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10053F">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10053F">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566CCEEF" w:rsidR="00D34B70" w:rsidRPr="00D43895" w:rsidRDefault="00D34B70" w:rsidP="00D34B70">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r w:rsidR="00D939B7">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5DB14E15"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bookmarkStart w:id="1" w:name="_GoBack"/>
      <w:bookmarkEnd w:id="1"/>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56A94B9" w:rsidR="00D05EA6" w:rsidRPr="00D43895" w:rsidRDefault="0096273A" w:rsidP="00FD2808">
      <w:pPr>
        <w:spacing w:before="240"/>
        <w:jc w:val="both"/>
        <w:rPr>
          <w:rFonts w:cs="Arial"/>
          <w:bCs/>
          <w:sz w:val="23"/>
          <w:szCs w:val="23"/>
        </w:rPr>
      </w:pPr>
      <w:r>
        <w:rPr>
          <w:rFonts w:cs="Arial"/>
          <w:bCs/>
          <w:sz w:val="23"/>
          <w:szCs w:val="23"/>
        </w:rPr>
        <w:t xml:space="preserve">De conformidad a lo establecido en el Art. 53 de la Normativa Secundaria, los procedimientos de Catálogo Electrónico se exceptúan de elaborar el cálculo del presupuesto referencial, adjuntándose </w:t>
      </w:r>
      <w:r w:rsidRPr="0096273A">
        <w:rPr>
          <w:rFonts w:cs="Arial"/>
          <w:bCs/>
          <w:sz w:val="23"/>
          <w:szCs w:val="23"/>
        </w:rPr>
        <w:t>la respectiva simulación de compra para respaldar el presupuesto referencial del proceso de contratación</w:t>
      </w:r>
      <w:r>
        <w:rPr>
          <w:rFonts w:cs="Arial"/>
          <w:bCs/>
          <w:sz w:val="23"/>
          <w:szCs w:val="23"/>
        </w:rPr>
        <w:t>.</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01D52C51" w:rsidR="008C1B64" w:rsidRPr="00D43895" w:rsidRDefault="008C1B64" w:rsidP="00DA7899">
            <w:pPr>
              <w:jc w:val="center"/>
              <w:rPr>
                <w:rFonts w:cs="Arial"/>
                <w:b/>
                <w:bCs/>
                <w:sz w:val="23"/>
                <w:szCs w:val="23"/>
              </w:rPr>
            </w:pPr>
            <w:r w:rsidRPr="00D43895">
              <w:rPr>
                <w:rFonts w:cs="Arial"/>
                <w:b/>
                <w:bCs/>
                <w:sz w:val="23"/>
                <w:szCs w:val="23"/>
              </w:rPr>
              <w:t>Elabor</w:t>
            </w:r>
            <w:r w:rsidR="0018210A">
              <w:rPr>
                <w:rFonts w:cs="Arial"/>
                <w:b/>
                <w:bCs/>
                <w:sz w:val="23"/>
                <w:szCs w:val="23"/>
              </w:rPr>
              <w:t>ado</w:t>
            </w:r>
            <w:r w:rsidRPr="00D43895">
              <w:rPr>
                <w:rFonts w:cs="Arial"/>
                <w:b/>
                <w:bCs/>
                <w:sz w:val="23"/>
                <w:szCs w:val="23"/>
              </w:rPr>
              <w:t xml:space="preserve"> </w:t>
            </w:r>
          </w:p>
        </w:tc>
        <w:tc>
          <w:tcPr>
            <w:tcW w:w="1752" w:type="pct"/>
          </w:tcPr>
          <w:p w14:paraId="194EB486" w14:textId="3548E163" w:rsidR="008C1B64" w:rsidRPr="00D43895" w:rsidRDefault="008C1B64" w:rsidP="00DA7899">
            <w:pPr>
              <w:jc w:val="center"/>
              <w:rPr>
                <w:rFonts w:cs="Arial"/>
                <w:b/>
                <w:bCs/>
                <w:sz w:val="23"/>
                <w:szCs w:val="23"/>
              </w:rPr>
            </w:pPr>
            <w:r w:rsidRPr="00D43895">
              <w:rPr>
                <w:rFonts w:cs="Arial"/>
                <w:b/>
                <w:bCs/>
                <w:sz w:val="23"/>
                <w:szCs w:val="23"/>
              </w:rPr>
              <w:t>Revis</w:t>
            </w:r>
            <w:r w:rsidR="0018210A">
              <w:rPr>
                <w:rFonts w:cs="Arial"/>
                <w:b/>
                <w:bCs/>
                <w:sz w:val="23"/>
                <w:szCs w:val="23"/>
              </w:rPr>
              <w:t>ado</w:t>
            </w:r>
          </w:p>
        </w:tc>
        <w:tc>
          <w:tcPr>
            <w:tcW w:w="1665" w:type="pct"/>
          </w:tcPr>
          <w:p w14:paraId="7B7029D5" w14:textId="06705B96" w:rsidR="008C1B64" w:rsidRPr="00D43895" w:rsidRDefault="008C1B64" w:rsidP="00DA7899">
            <w:pPr>
              <w:jc w:val="center"/>
              <w:rPr>
                <w:rFonts w:cs="Arial"/>
                <w:b/>
                <w:bCs/>
                <w:sz w:val="23"/>
                <w:szCs w:val="23"/>
              </w:rPr>
            </w:pPr>
            <w:r w:rsidRPr="00D43895">
              <w:rPr>
                <w:rFonts w:cs="Arial"/>
                <w:b/>
                <w:bCs/>
                <w:sz w:val="23"/>
                <w:szCs w:val="23"/>
              </w:rPr>
              <w:t>Aproba</w:t>
            </w:r>
            <w:r w:rsidR="0018210A">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376BC" w14:textId="77777777" w:rsidR="0010053F" w:rsidRDefault="0010053F" w:rsidP="00AA4BF6">
      <w:r>
        <w:separator/>
      </w:r>
    </w:p>
  </w:endnote>
  <w:endnote w:type="continuationSeparator" w:id="0">
    <w:p w14:paraId="231D548F" w14:textId="77777777" w:rsidR="0010053F" w:rsidRDefault="0010053F"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17946CD0"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5B7BDC">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5B7BDC">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11EB9CC8"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5B7BDC">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5B7BDC">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46E8B" w14:textId="77777777" w:rsidR="0010053F" w:rsidRDefault="0010053F" w:rsidP="00AA4BF6">
      <w:r>
        <w:separator/>
      </w:r>
    </w:p>
  </w:footnote>
  <w:footnote w:type="continuationSeparator" w:id="0">
    <w:p w14:paraId="6DBE10FC" w14:textId="77777777" w:rsidR="0010053F" w:rsidRDefault="0010053F"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57FCC7F5" w:rsidR="00A9201E" w:rsidRPr="00FE7DBB" w:rsidRDefault="00784695"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r w:rsidR="00A9201E">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5548A7DF" w:rsidR="00647617" w:rsidRPr="00DC75B9" w:rsidRDefault="0018604E" w:rsidP="00D939B7">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D939B7">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0053F"/>
    <w:rsid w:val="00122AFC"/>
    <w:rsid w:val="001367AA"/>
    <w:rsid w:val="0014614D"/>
    <w:rsid w:val="00147F4C"/>
    <w:rsid w:val="00176EF3"/>
    <w:rsid w:val="0018210A"/>
    <w:rsid w:val="0018604E"/>
    <w:rsid w:val="001C7647"/>
    <w:rsid w:val="001E7F94"/>
    <w:rsid w:val="0022425C"/>
    <w:rsid w:val="002602BD"/>
    <w:rsid w:val="002A4286"/>
    <w:rsid w:val="002D1D04"/>
    <w:rsid w:val="00311A2B"/>
    <w:rsid w:val="003266C3"/>
    <w:rsid w:val="003342B4"/>
    <w:rsid w:val="0033558F"/>
    <w:rsid w:val="0033687E"/>
    <w:rsid w:val="00344CE3"/>
    <w:rsid w:val="00356779"/>
    <w:rsid w:val="0036142C"/>
    <w:rsid w:val="003961A1"/>
    <w:rsid w:val="00436D64"/>
    <w:rsid w:val="00455EEA"/>
    <w:rsid w:val="00457D84"/>
    <w:rsid w:val="00472F5D"/>
    <w:rsid w:val="00487D45"/>
    <w:rsid w:val="004A2961"/>
    <w:rsid w:val="004A49E1"/>
    <w:rsid w:val="004C6F07"/>
    <w:rsid w:val="004E340B"/>
    <w:rsid w:val="005324A9"/>
    <w:rsid w:val="0056566E"/>
    <w:rsid w:val="00570E5B"/>
    <w:rsid w:val="005A6088"/>
    <w:rsid w:val="005B3EEA"/>
    <w:rsid w:val="005B7BDC"/>
    <w:rsid w:val="005D4B9A"/>
    <w:rsid w:val="00636147"/>
    <w:rsid w:val="00645BE8"/>
    <w:rsid w:val="00647617"/>
    <w:rsid w:val="00660628"/>
    <w:rsid w:val="006731E7"/>
    <w:rsid w:val="006864FE"/>
    <w:rsid w:val="006D4061"/>
    <w:rsid w:val="006F4D49"/>
    <w:rsid w:val="006F5EDF"/>
    <w:rsid w:val="007014D4"/>
    <w:rsid w:val="00732956"/>
    <w:rsid w:val="007419E2"/>
    <w:rsid w:val="00753319"/>
    <w:rsid w:val="00761FD0"/>
    <w:rsid w:val="007808C4"/>
    <w:rsid w:val="00784695"/>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C6E41"/>
    <w:rsid w:val="008D030E"/>
    <w:rsid w:val="008D3E56"/>
    <w:rsid w:val="008E5ECE"/>
    <w:rsid w:val="00900E3D"/>
    <w:rsid w:val="00903920"/>
    <w:rsid w:val="00961B6E"/>
    <w:rsid w:val="0096273A"/>
    <w:rsid w:val="009B35E2"/>
    <w:rsid w:val="009C13C6"/>
    <w:rsid w:val="009E1814"/>
    <w:rsid w:val="00A04804"/>
    <w:rsid w:val="00A04BB1"/>
    <w:rsid w:val="00A30BA1"/>
    <w:rsid w:val="00A33D4D"/>
    <w:rsid w:val="00A35056"/>
    <w:rsid w:val="00A3660D"/>
    <w:rsid w:val="00A37D4B"/>
    <w:rsid w:val="00A8339F"/>
    <w:rsid w:val="00A9201E"/>
    <w:rsid w:val="00AA4BF6"/>
    <w:rsid w:val="00AA5BA0"/>
    <w:rsid w:val="00AC4330"/>
    <w:rsid w:val="00AD68A7"/>
    <w:rsid w:val="00AE1281"/>
    <w:rsid w:val="00AE2CB7"/>
    <w:rsid w:val="00B262DE"/>
    <w:rsid w:val="00B3449B"/>
    <w:rsid w:val="00B412AA"/>
    <w:rsid w:val="00B92150"/>
    <w:rsid w:val="00BB11FB"/>
    <w:rsid w:val="00BB5EA1"/>
    <w:rsid w:val="00BD0D18"/>
    <w:rsid w:val="00BD571D"/>
    <w:rsid w:val="00C24EB5"/>
    <w:rsid w:val="00C42422"/>
    <w:rsid w:val="00C567A3"/>
    <w:rsid w:val="00CA7B9E"/>
    <w:rsid w:val="00CC7B59"/>
    <w:rsid w:val="00CF52F5"/>
    <w:rsid w:val="00CF5E8A"/>
    <w:rsid w:val="00D05E35"/>
    <w:rsid w:val="00D05EA6"/>
    <w:rsid w:val="00D2245D"/>
    <w:rsid w:val="00D34B70"/>
    <w:rsid w:val="00D40641"/>
    <w:rsid w:val="00D43895"/>
    <w:rsid w:val="00D6394B"/>
    <w:rsid w:val="00D76B92"/>
    <w:rsid w:val="00D939B7"/>
    <w:rsid w:val="00DA44F9"/>
    <w:rsid w:val="00DC2D5D"/>
    <w:rsid w:val="00DC75B9"/>
    <w:rsid w:val="00DD449D"/>
    <w:rsid w:val="00E121B2"/>
    <w:rsid w:val="00E20F77"/>
    <w:rsid w:val="00E313A0"/>
    <w:rsid w:val="00E54B27"/>
    <w:rsid w:val="00E639EA"/>
    <w:rsid w:val="00E70DDD"/>
    <w:rsid w:val="00EB1A6A"/>
    <w:rsid w:val="00EE31EF"/>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1984</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7</cp:revision>
  <cp:lastPrinted>2022-10-19T15:01:00Z</cp:lastPrinted>
  <dcterms:created xsi:type="dcterms:W3CDTF">2025-01-13T17:35:00Z</dcterms:created>
  <dcterms:modified xsi:type="dcterms:W3CDTF">2025-01-17T16:24:00Z</dcterms:modified>
</cp:coreProperties>
</file>