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5A93E" w14:textId="77777777" w:rsidR="0000759F" w:rsidRPr="0000759F" w:rsidRDefault="0000759F" w:rsidP="0000759F">
      <w:pPr>
        <w:rPr>
          <w:rFonts w:ascii="Arial" w:hAnsi="Arial" w:cs="Arial"/>
          <w:b/>
          <w:sz w:val="22"/>
          <w:szCs w:val="22"/>
          <w:lang w:val="es-MX"/>
        </w:rPr>
      </w:pPr>
      <w:bookmarkStart w:id="0" w:name="_GoBack"/>
      <w:bookmarkEnd w:id="0"/>
    </w:p>
    <w:p w14:paraId="3B1A779B" w14:textId="77777777" w:rsidR="0000759F" w:rsidRPr="0000759F" w:rsidRDefault="0000759F" w:rsidP="0000759F">
      <w:pPr>
        <w:jc w:val="center"/>
        <w:rPr>
          <w:rFonts w:ascii="Arial" w:hAnsi="Arial" w:cs="Arial"/>
          <w:b/>
          <w:sz w:val="22"/>
          <w:szCs w:val="22"/>
          <w:lang w:val="es-MX"/>
        </w:rPr>
      </w:pPr>
    </w:p>
    <w:p w14:paraId="016B451D" w14:textId="77777777" w:rsidR="00857423" w:rsidRDefault="00857423" w:rsidP="0000759F">
      <w:pPr>
        <w:jc w:val="center"/>
        <w:rPr>
          <w:rFonts w:ascii="Arial" w:hAnsi="Arial" w:cs="Arial"/>
          <w:b/>
          <w:sz w:val="22"/>
          <w:szCs w:val="22"/>
          <w:lang w:val="es-MX"/>
        </w:rPr>
      </w:pPr>
    </w:p>
    <w:p w14:paraId="0B4707CF" w14:textId="77777777" w:rsidR="0000759F" w:rsidRPr="0000759F" w:rsidRDefault="0000759F" w:rsidP="0000759F">
      <w:pPr>
        <w:jc w:val="center"/>
        <w:rPr>
          <w:rFonts w:ascii="Arial" w:hAnsi="Arial" w:cs="Arial"/>
          <w:b/>
          <w:sz w:val="22"/>
          <w:szCs w:val="22"/>
          <w:lang w:val="es-MX"/>
        </w:rPr>
      </w:pPr>
      <w:r w:rsidRPr="0000759F">
        <w:rPr>
          <w:rFonts w:ascii="Arial" w:hAnsi="Arial" w:cs="Arial"/>
          <w:b/>
          <w:sz w:val="22"/>
          <w:szCs w:val="22"/>
          <w:lang w:val="es-MX"/>
        </w:rPr>
        <w:t>ESTUDIO DE MERCADO PARA LA DEFINICIÓN DEL PRESUPUESTO REFERENCIAL</w:t>
      </w:r>
    </w:p>
    <w:p w14:paraId="3F03525D" w14:textId="77777777" w:rsidR="0000759F" w:rsidRPr="0000759F" w:rsidRDefault="0000759F" w:rsidP="0000759F">
      <w:pPr>
        <w:jc w:val="center"/>
        <w:rPr>
          <w:rFonts w:ascii="Arial" w:hAnsi="Arial" w:cs="Arial"/>
          <w:b/>
          <w:sz w:val="22"/>
          <w:szCs w:val="22"/>
          <w:lang w:val="es-MX"/>
        </w:rPr>
      </w:pPr>
    </w:p>
    <w:p w14:paraId="7D7B87AB" w14:textId="77777777" w:rsidR="0000759F" w:rsidRPr="0000759F" w:rsidRDefault="0000759F" w:rsidP="0000759F">
      <w:pPr>
        <w:rPr>
          <w:rFonts w:ascii="Arial" w:hAnsi="Arial" w:cs="Arial"/>
          <w:b/>
          <w:sz w:val="22"/>
          <w:szCs w:val="22"/>
        </w:rPr>
      </w:pPr>
    </w:p>
    <w:p w14:paraId="0710B764" w14:textId="11611E7C" w:rsidR="0000759F" w:rsidRPr="0000759F" w:rsidRDefault="0000759F" w:rsidP="0000759F">
      <w:pPr>
        <w:rPr>
          <w:rFonts w:ascii="Arial" w:hAnsi="Arial" w:cs="Arial"/>
          <w:color w:val="0070C0"/>
          <w:sz w:val="22"/>
          <w:szCs w:val="22"/>
        </w:rPr>
      </w:pPr>
      <w:r w:rsidRPr="0000759F">
        <w:rPr>
          <w:rFonts w:ascii="Arial" w:hAnsi="Arial" w:cs="Arial"/>
          <w:b/>
          <w:sz w:val="22"/>
          <w:szCs w:val="22"/>
        </w:rPr>
        <w:t xml:space="preserve">FECHA: </w:t>
      </w:r>
      <w:r w:rsidR="008F0906">
        <w:rPr>
          <w:rFonts w:ascii="Arial" w:hAnsi="Arial" w:cs="Arial"/>
          <w:bCs/>
          <w:color w:val="00B0F0"/>
          <w:sz w:val="22"/>
          <w:szCs w:val="22"/>
        </w:rPr>
        <w:t>17</w:t>
      </w:r>
      <w:r w:rsidR="00002C38" w:rsidRPr="00002C38">
        <w:rPr>
          <w:rFonts w:ascii="Arial" w:hAnsi="Arial" w:cs="Arial"/>
          <w:bCs/>
          <w:color w:val="00B0F0"/>
          <w:sz w:val="22"/>
          <w:szCs w:val="22"/>
        </w:rPr>
        <w:t xml:space="preserve"> de enero de 2025</w:t>
      </w:r>
    </w:p>
    <w:p w14:paraId="27582C01" w14:textId="77777777" w:rsidR="0000759F" w:rsidRPr="0000759F" w:rsidRDefault="0000759F" w:rsidP="0000759F">
      <w:pPr>
        <w:rPr>
          <w:rFonts w:ascii="Arial" w:hAnsi="Arial" w:cs="Arial"/>
          <w:b/>
          <w:sz w:val="22"/>
          <w:szCs w:val="22"/>
        </w:rPr>
      </w:pPr>
    </w:p>
    <w:p w14:paraId="7C9CF06F" w14:textId="77777777" w:rsidR="0000759F" w:rsidRPr="0000759F" w:rsidRDefault="000B6B4A" w:rsidP="0000759F">
      <w:pPr>
        <w:rPr>
          <w:rFonts w:ascii="Arial" w:hAnsi="Arial" w:cs="Arial"/>
          <w:b/>
          <w:sz w:val="22"/>
          <w:szCs w:val="22"/>
        </w:rPr>
      </w:pPr>
      <w:r>
        <w:rPr>
          <w:rFonts w:ascii="Arial" w:hAnsi="Arial" w:cs="Arial"/>
          <w:b/>
          <w:sz w:val="22"/>
          <w:szCs w:val="22"/>
        </w:rPr>
        <w:t xml:space="preserve">1. </w:t>
      </w:r>
      <w:r w:rsidR="0000759F" w:rsidRPr="0000759F">
        <w:rPr>
          <w:rFonts w:ascii="Arial" w:hAnsi="Arial" w:cs="Arial"/>
          <w:b/>
          <w:sz w:val="22"/>
          <w:szCs w:val="22"/>
        </w:rPr>
        <w:t>DATOS GENERALES DEL PROCESO DE CONTRATACIÓN:</w:t>
      </w:r>
    </w:p>
    <w:p w14:paraId="2BC0DCDE" w14:textId="77777777" w:rsidR="0000759F" w:rsidRPr="0000759F" w:rsidRDefault="0000759F" w:rsidP="0000759F">
      <w:pPr>
        <w:rPr>
          <w:rFonts w:ascii="Arial" w:hAnsi="Arial" w:cs="Arial"/>
          <w:b/>
          <w:sz w:val="22"/>
          <w:szCs w:val="22"/>
        </w:rPr>
      </w:pPr>
    </w:p>
    <w:p w14:paraId="20E604F2" w14:textId="77777777" w:rsidR="0000759F" w:rsidRPr="0000759F" w:rsidRDefault="0000759F" w:rsidP="0000759F">
      <w:pPr>
        <w:rPr>
          <w:rFonts w:ascii="Arial" w:hAnsi="Arial" w:cs="Arial"/>
          <w:b/>
          <w:sz w:val="22"/>
          <w:szCs w:val="22"/>
        </w:rPr>
      </w:pPr>
    </w:p>
    <w:p w14:paraId="335878A7" w14:textId="77777777" w:rsidR="0000759F" w:rsidRPr="000B6B4A" w:rsidRDefault="000B6B4A" w:rsidP="000B6B4A">
      <w:pPr>
        <w:widowControl w:val="0"/>
        <w:autoSpaceDE w:val="0"/>
        <w:autoSpaceDN w:val="0"/>
        <w:jc w:val="both"/>
        <w:rPr>
          <w:rFonts w:ascii="Arial" w:hAnsi="Arial" w:cs="Arial"/>
          <w:b/>
        </w:rPr>
      </w:pPr>
      <w:r>
        <w:rPr>
          <w:rFonts w:ascii="Arial" w:hAnsi="Arial" w:cs="Arial"/>
          <w:b/>
        </w:rPr>
        <w:t xml:space="preserve">1.1 </w:t>
      </w:r>
      <w:r w:rsidR="0000759F" w:rsidRPr="000B6B4A">
        <w:rPr>
          <w:rFonts w:ascii="Arial" w:hAnsi="Arial" w:cs="Arial"/>
          <w:b/>
        </w:rPr>
        <w:t>OBJETO DE LA CONTRATACIÓN:</w:t>
      </w:r>
    </w:p>
    <w:p w14:paraId="6419761B" w14:textId="77777777" w:rsidR="0000759F" w:rsidRPr="0000759F" w:rsidRDefault="0000759F" w:rsidP="0000759F">
      <w:pPr>
        <w:pStyle w:val="Prrafodelista"/>
        <w:widowControl w:val="0"/>
        <w:autoSpaceDE w:val="0"/>
        <w:autoSpaceDN w:val="0"/>
        <w:spacing w:after="0" w:line="240" w:lineRule="auto"/>
        <w:ind w:left="284"/>
        <w:contextualSpacing w:val="0"/>
        <w:jc w:val="both"/>
        <w:rPr>
          <w:rFonts w:ascii="Arial" w:hAnsi="Arial" w:cs="Arial"/>
          <w:b/>
        </w:rPr>
      </w:pPr>
    </w:p>
    <w:p w14:paraId="7A32A137" w14:textId="3C81E92A" w:rsidR="00002C38" w:rsidRPr="004D57C3" w:rsidRDefault="00AE2DB8" w:rsidP="00002C38">
      <w:pPr>
        <w:tabs>
          <w:tab w:val="left" w:pos="3150"/>
        </w:tabs>
        <w:jc w:val="both"/>
        <w:rPr>
          <w:rFonts w:ascii="Arial" w:hAnsi="Arial" w:cs="Arial"/>
          <w:bCs/>
          <w:sz w:val="22"/>
          <w:szCs w:val="22"/>
        </w:rPr>
      </w:pPr>
      <w:r>
        <w:rPr>
          <w:rFonts w:ascii="Arial" w:hAnsi="Arial" w:cs="Arial"/>
          <w:bCs/>
          <w:color w:val="00B0F0"/>
          <w:sz w:val="22"/>
          <w:szCs w:val="22"/>
        </w:rPr>
        <w:t>CONTRATACIÓN DEL SERVICIO DE PROVISIÓN DE PASAJES AÉREOS PARA LOS DOCENTES INVESTIGADORES DE LA UNIVERSIDAD TÉCNICA DEL NORTE</w:t>
      </w:r>
    </w:p>
    <w:p w14:paraId="77420AD4" w14:textId="72439DAB" w:rsidR="00C81B93" w:rsidRPr="00C81B93" w:rsidRDefault="00C81B93" w:rsidP="00C81B93">
      <w:pPr>
        <w:jc w:val="both"/>
        <w:rPr>
          <w:rFonts w:ascii="Arial" w:hAnsi="Arial" w:cs="Arial"/>
          <w:color w:val="0070C0"/>
          <w:sz w:val="22"/>
          <w:szCs w:val="22"/>
        </w:rPr>
      </w:pPr>
    </w:p>
    <w:p w14:paraId="326E1FA7" w14:textId="77777777" w:rsidR="0000759F" w:rsidRPr="000B6B4A" w:rsidRDefault="000B6B4A" w:rsidP="000B6B4A">
      <w:pPr>
        <w:widowControl w:val="0"/>
        <w:tabs>
          <w:tab w:val="left" w:pos="3150"/>
        </w:tabs>
        <w:autoSpaceDE w:val="0"/>
        <w:autoSpaceDN w:val="0"/>
        <w:jc w:val="both"/>
        <w:rPr>
          <w:rFonts w:ascii="Arial" w:hAnsi="Arial" w:cs="Arial"/>
          <w:b/>
        </w:rPr>
      </w:pPr>
      <w:r>
        <w:rPr>
          <w:rFonts w:ascii="Arial" w:hAnsi="Arial" w:cs="Arial"/>
          <w:b/>
        </w:rPr>
        <w:t xml:space="preserve">1.2 </w:t>
      </w:r>
      <w:r w:rsidR="0000759F" w:rsidRPr="000B6B4A">
        <w:rPr>
          <w:rFonts w:ascii="Arial" w:hAnsi="Arial" w:cs="Arial"/>
          <w:b/>
        </w:rPr>
        <w:t>CODIGO CPC</w:t>
      </w:r>
    </w:p>
    <w:p w14:paraId="243CFAEA" w14:textId="77777777" w:rsidR="00C81B93" w:rsidRDefault="00C81B93" w:rsidP="00C81B93">
      <w:pPr>
        <w:tabs>
          <w:tab w:val="left" w:pos="3150"/>
        </w:tabs>
        <w:jc w:val="both"/>
        <w:rPr>
          <w:rFonts w:ascii="Arial" w:eastAsia="Calibri" w:hAnsi="Arial" w:cs="Arial"/>
          <w:sz w:val="22"/>
          <w:szCs w:val="22"/>
          <w:lang w:val="es-EC" w:eastAsia="en-US"/>
        </w:rPr>
      </w:pPr>
    </w:p>
    <w:p w14:paraId="752B67FF" w14:textId="22B77B04" w:rsidR="0000759F" w:rsidRDefault="00AE2DB8" w:rsidP="00AE2DB8">
      <w:pPr>
        <w:tabs>
          <w:tab w:val="left" w:pos="3150"/>
        </w:tabs>
        <w:jc w:val="both"/>
        <w:rPr>
          <w:rFonts w:ascii="Arial" w:hAnsi="Arial" w:cs="Arial"/>
          <w:color w:val="0070C0"/>
        </w:rPr>
      </w:pPr>
      <w:r w:rsidRPr="00AE2DB8">
        <w:rPr>
          <w:rFonts w:ascii="Arial" w:hAnsi="Arial" w:cs="Arial"/>
          <w:color w:val="0070C0"/>
        </w:rPr>
        <w:t>661100011</w:t>
      </w:r>
      <w:r w:rsidR="00002C38" w:rsidRPr="00AE2DB8">
        <w:rPr>
          <w:rFonts w:ascii="Arial" w:hAnsi="Arial" w:cs="Arial"/>
          <w:color w:val="0070C0"/>
        </w:rPr>
        <w:t xml:space="preserve"> </w:t>
      </w:r>
      <w:r w:rsidRPr="00AE2DB8">
        <w:rPr>
          <w:rFonts w:ascii="Arial" w:hAnsi="Arial" w:cs="Arial"/>
          <w:color w:val="0070C0"/>
        </w:rPr>
        <w:t>SERVICIOS DE TRANSPORTE AEREO DE PASAJEROS POR LINEAS AEREAS</w:t>
      </w:r>
      <w:r>
        <w:rPr>
          <w:rFonts w:ascii="Arial" w:hAnsi="Arial" w:cs="Arial"/>
          <w:color w:val="0070C0"/>
        </w:rPr>
        <w:t xml:space="preserve"> </w:t>
      </w:r>
      <w:r w:rsidRPr="00AE2DB8">
        <w:rPr>
          <w:rFonts w:ascii="Arial" w:hAnsi="Arial" w:cs="Arial"/>
          <w:color w:val="0070C0"/>
        </w:rPr>
        <w:t>DE SERVICIO EN HORARIOS REGU</w:t>
      </w:r>
      <w:r>
        <w:rPr>
          <w:rFonts w:ascii="Arial" w:hAnsi="Arial" w:cs="Arial"/>
          <w:color w:val="0070C0"/>
        </w:rPr>
        <w:t xml:space="preserve">LAR, INCLUSO LOS HELICOPTEROS DE </w:t>
      </w:r>
      <w:r w:rsidRPr="00AE2DB8">
        <w:rPr>
          <w:rFonts w:ascii="Arial" w:hAnsi="Arial" w:cs="Arial"/>
          <w:color w:val="0070C0"/>
        </w:rPr>
        <w:t>CUALQUIER TIPO</w:t>
      </w:r>
    </w:p>
    <w:p w14:paraId="73F7043E" w14:textId="77777777" w:rsidR="00AE2DB8" w:rsidRPr="00C81B93" w:rsidRDefault="00AE2DB8" w:rsidP="00AE2DB8">
      <w:pPr>
        <w:tabs>
          <w:tab w:val="left" w:pos="3150"/>
        </w:tabs>
        <w:jc w:val="both"/>
        <w:rPr>
          <w:rFonts w:ascii="Arial" w:hAnsi="Arial" w:cs="Arial"/>
          <w:color w:val="0070C0"/>
        </w:rPr>
      </w:pPr>
    </w:p>
    <w:p w14:paraId="1D419088" w14:textId="77777777" w:rsidR="0000759F" w:rsidRPr="000B6B4A" w:rsidRDefault="000B6B4A" w:rsidP="000B6B4A">
      <w:pPr>
        <w:widowControl w:val="0"/>
        <w:autoSpaceDE w:val="0"/>
        <w:autoSpaceDN w:val="0"/>
        <w:jc w:val="both"/>
        <w:rPr>
          <w:rFonts w:ascii="Arial" w:hAnsi="Arial" w:cs="Arial"/>
          <w:b/>
        </w:rPr>
      </w:pPr>
      <w:r>
        <w:rPr>
          <w:rFonts w:ascii="Arial" w:hAnsi="Arial" w:cs="Arial"/>
          <w:b/>
        </w:rPr>
        <w:t xml:space="preserve">1.3 </w:t>
      </w:r>
      <w:r w:rsidR="0000759F" w:rsidRPr="000B6B4A">
        <w:rPr>
          <w:rFonts w:ascii="Arial" w:hAnsi="Arial" w:cs="Arial"/>
          <w:b/>
        </w:rPr>
        <w:t>PRESUPUESTO REFERENCIAL DEL PROCESO (SIN IVA):</w:t>
      </w:r>
    </w:p>
    <w:p w14:paraId="775284A6" w14:textId="77777777" w:rsidR="0000759F" w:rsidRPr="0000759F" w:rsidRDefault="0000759F" w:rsidP="0000759F">
      <w:pPr>
        <w:widowControl w:val="0"/>
        <w:autoSpaceDE w:val="0"/>
        <w:autoSpaceDN w:val="0"/>
        <w:jc w:val="both"/>
        <w:rPr>
          <w:rFonts w:ascii="Arial" w:hAnsi="Arial" w:cs="Arial"/>
          <w:b/>
          <w:sz w:val="22"/>
          <w:szCs w:val="22"/>
        </w:rPr>
      </w:pPr>
    </w:p>
    <w:p w14:paraId="33B7CCF1" w14:textId="7472D3BA" w:rsidR="0000759F" w:rsidRPr="0000759F" w:rsidRDefault="00C81B93" w:rsidP="00C81B93">
      <w:pPr>
        <w:jc w:val="both"/>
        <w:rPr>
          <w:rFonts w:ascii="Arial" w:hAnsi="Arial" w:cs="Arial"/>
          <w:b/>
          <w:color w:val="0070C0"/>
          <w:sz w:val="22"/>
          <w:szCs w:val="22"/>
        </w:rPr>
      </w:pPr>
      <w:r w:rsidRPr="00C81B93">
        <w:rPr>
          <w:rFonts w:ascii="Arial" w:hAnsi="Arial" w:cs="Arial"/>
          <w:color w:val="0070C0"/>
          <w:sz w:val="22"/>
          <w:szCs w:val="22"/>
        </w:rPr>
        <w:t>USD $15.760,00 (QUINCE MIL SETECIENTOS SESENTA DÓLARES DE LOS ESTADOS UNIDOS DE AMÉRICA con 00/100), sin incluir el IVA.</w:t>
      </w:r>
    </w:p>
    <w:p w14:paraId="2D3DFE1D" w14:textId="77777777" w:rsidR="0000759F" w:rsidRPr="0000759F" w:rsidRDefault="0000759F" w:rsidP="00C81B93">
      <w:pPr>
        <w:jc w:val="both"/>
        <w:rPr>
          <w:rFonts w:ascii="Arial" w:hAnsi="Arial" w:cs="Arial"/>
          <w:color w:val="0070C0"/>
          <w:sz w:val="22"/>
          <w:szCs w:val="22"/>
        </w:rPr>
      </w:pPr>
    </w:p>
    <w:p w14:paraId="3E4A59BB" w14:textId="77777777" w:rsidR="0000759F" w:rsidRDefault="000B6B4A" w:rsidP="000B6B4A">
      <w:pPr>
        <w:rPr>
          <w:rFonts w:ascii="Arial" w:hAnsi="Arial" w:cs="Arial"/>
          <w:b/>
        </w:rPr>
      </w:pPr>
      <w:r>
        <w:rPr>
          <w:rFonts w:ascii="Arial" w:hAnsi="Arial" w:cs="Arial"/>
          <w:b/>
        </w:rPr>
        <w:t xml:space="preserve">2. </w:t>
      </w:r>
      <w:r w:rsidR="0000759F" w:rsidRPr="000B6B4A">
        <w:rPr>
          <w:rFonts w:ascii="Arial" w:hAnsi="Arial" w:cs="Arial"/>
          <w:b/>
        </w:rPr>
        <w:t>ANÁLISIS DEL BIEN O SERVICIO A SER ADQUIRIDO:</w:t>
      </w:r>
    </w:p>
    <w:p w14:paraId="45612171" w14:textId="77777777" w:rsidR="000B6B4A" w:rsidRPr="000B6B4A" w:rsidRDefault="000B6B4A" w:rsidP="000B6B4A">
      <w:pPr>
        <w:rPr>
          <w:rFonts w:ascii="Arial" w:hAnsi="Arial" w:cs="Arial"/>
          <w:b/>
        </w:rPr>
      </w:pPr>
    </w:p>
    <w:p w14:paraId="3A4CC2F8" w14:textId="65235552" w:rsidR="0000759F" w:rsidRPr="0000759F" w:rsidRDefault="0000759F" w:rsidP="00EA5925">
      <w:pPr>
        <w:pStyle w:val="Prrafodelista"/>
        <w:numPr>
          <w:ilvl w:val="0"/>
          <w:numId w:val="1"/>
        </w:numPr>
        <w:spacing w:after="0" w:line="240" w:lineRule="auto"/>
        <w:rPr>
          <w:rFonts w:ascii="Arial" w:hAnsi="Arial" w:cs="Arial"/>
          <w:b/>
        </w:rPr>
      </w:pPr>
      <w:r w:rsidRPr="0000759F">
        <w:rPr>
          <w:rFonts w:ascii="Arial" w:hAnsi="Arial" w:cs="Arial"/>
          <w:b/>
        </w:rPr>
        <w:t>Características Técnicas</w:t>
      </w:r>
      <w:r w:rsidR="000C3354">
        <w:rPr>
          <w:rFonts w:ascii="Arial" w:hAnsi="Arial" w:cs="Arial"/>
          <w:b/>
        </w:rPr>
        <w:t xml:space="preserve"> o términos de referencia</w:t>
      </w:r>
      <w:r w:rsidRPr="0000759F">
        <w:rPr>
          <w:rFonts w:ascii="Arial" w:hAnsi="Arial" w:cs="Arial"/>
          <w:b/>
        </w:rPr>
        <w:t>:</w:t>
      </w:r>
    </w:p>
    <w:p w14:paraId="2DE0728C" w14:textId="77777777" w:rsidR="0000759F" w:rsidRPr="0000759F" w:rsidRDefault="0000759F" w:rsidP="0000759F">
      <w:pPr>
        <w:rPr>
          <w:rFonts w:ascii="Arial" w:hAnsi="Arial" w:cs="Arial"/>
          <w:color w:val="0070C0"/>
          <w:sz w:val="22"/>
          <w:szCs w:val="22"/>
        </w:rPr>
      </w:pPr>
    </w:p>
    <w:p w14:paraId="4442B5EA" w14:textId="0F2C613F" w:rsidR="00002C38" w:rsidRPr="00BD597B" w:rsidRDefault="00002C38" w:rsidP="00002C38">
      <w:pPr>
        <w:jc w:val="both"/>
        <w:rPr>
          <w:rFonts w:ascii="Arial" w:hAnsi="Arial" w:cs="Arial"/>
          <w:b/>
          <w:color w:val="00B0F0"/>
          <w:sz w:val="22"/>
          <w:szCs w:val="22"/>
        </w:rPr>
      </w:pPr>
      <w:r w:rsidRPr="00BD597B">
        <w:rPr>
          <w:rFonts w:ascii="Arial" w:hAnsi="Arial" w:cs="Arial"/>
          <w:b/>
          <w:color w:val="00B0F0"/>
          <w:sz w:val="22"/>
          <w:szCs w:val="22"/>
        </w:rPr>
        <w:t>SE DEBERÁ DESGLOSAR Y ENUMERAR DE FORMA DETALLADA E INDIVIDUAL EL SERVICIO, DENOMINADO ÍTEM, QUE CONFORMA LA CONTRATACIÓN, ESPECIFICANDO EL CÓDIGO CPC, LA CANTIDAD DE UNIDADES REQUERIDAS.</w:t>
      </w:r>
    </w:p>
    <w:p w14:paraId="77123D36" w14:textId="6EBF4811" w:rsidR="00B40B65" w:rsidRPr="00B40B65" w:rsidRDefault="00B40B65" w:rsidP="00B40B65">
      <w:pPr>
        <w:rPr>
          <w:rFonts w:ascii="Arial" w:hAnsi="Arial" w:cs="Arial"/>
          <w:b/>
        </w:rPr>
      </w:pPr>
    </w:p>
    <w:p w14:paraId="2A2578F5" w14:textId="16B0CBEA" w:rsidR="0000759F" w:rsidRPr="000B6B4A" w:rsidRDefault="000B6B4A" w:rsidP="00002C38">
      <w:pPr>
        <w:jc w:val="both"/>
        <w:rPr>
          <w:rFonts w:ascii="Arial" w:hAnsi="Arial" w:cs="Arial"/>
          <w:b/>
          <w:bCs/>
        </w:rPr>
      </w:pPr>
      <w:r>
        <w:rPr>
          <w:rFonts w:ascii="Arial" w:hAnsi="Arial" w:cs="Arial"/>
          <w:b/>
          <w:bCs/>
        </w:rPr>
        <w:t xml:space="preserve">3. </w:t>
      </w:r>
      <w:r w:rsidR="0000759F" w:rsidRPr="000B6B4A">
        <w:rPr>
          <w:rFonts w:ascii="Arial" w:hAnsi="Arial" w:cs="Arial"/>
          <w:b/>
          <w:bCs/>
        </w:rPr>
        <w:t>MONTOS DE ADJUDICACIONES SIMILARES REALIZADOS EN LOS ÚLTIMOS DOS AÑOS, DE LA ENTIDAD CONTRATANTE Y OTRAS INSTITUCIONES</w:t>
      </w:r>
      <w:r w:rsidR="00002C38">
        <w:rPr>
          <w:rFonts w:ascii="Arial" w:hAnsi="Arial" w:cs="Arial"/>
          <w:b/>
          <w:bCs/>
        </w:rPr>
        <w:t xml:space="preserve"> DEL ESTADO</w:t>
      </w:r>
      <w:r w:rsidR="0000759F" w:rsidRPr="000B6B4A">
        <w:rPr>
          <w:rFonts w:ascii="Arial" w:hAnsi="Arial" w:cs="Arial"/>
          <w:b/>
          <w:bCs/>
        </w:rPr>
        <w:t>.</w:t>
      </w:r>
    </w:p>
    <w:p w14:paraId="7A9E1F06" w14:textId="77777777" w:rsidR="0000759F" w:rsidRPr="000B6B4A" w:rsidRDefault="0000759F" w:rsidP="000B6B4A">
      <w:pPr>
        <w:rPr>
          <w:rFonts w:ascii="Arial" w:hAnsi="Arial" w:cs="Arial"/>
          <w:b/>
          <w:bCs/>
        </w:rPr>
      </w:pPr>
    </w:p>
    <w:p w14:paraId="1F192916" w14:textId="77777777" w:rsidR="000B6B4A" w:rsidRDefault="0000759F" w:rsidP="000B6B4A">
      <w:pPr>
        <w:jc w:val="both"/>
        <w:rPr>
          <w:rFonts w:ascii="Arial" w:hAnsi="Arial" w:cs="Arial"/>
          <w:bCs/>
        </w:rPr>
      </w:pPr>
      <w:r w:rsidRPr="000B6B4A">
        <w:rPr>
          <w:rFonts w:ascii="Arial" w:hAnsi="Arial" w:cs="Arial"/>
          <w:bCs/>
        </w:rPr>
        <w:t>De la búsqueda realizada en el SOCE, se pudi</w:t>
      </w:r>
      <w:r w:rsidR="000B6B4A">
        <w:rPr>
          <w:rFonts w:ascii="Arial" w:hAnsi="Arial" w:cs="Arial"/>
          <w:bCs/>
        </w:rPr>
        <w:t xml:space="preserve">eron identificar los siguientes </w:t>
      </w:r>
      <w:r w:rsidRPr="000B6B4A">
        <w:rPr>
          <w:rFonts w:ascii="Arial" w:hAnsi="Arial" w:cs="Arial"/>
          <w:bCs/>
        </w:rPr>
        <w:t xml:space="preserve">procesos similares al objeto de contratación, mismos que se detallan a continuación: </w:t>
      </w:r>
    </w:p>
    <w:p w14:paraId="2349E6DE" w14:textId="77777777" w:rsidR="000B6B4A" w:rsidRDefault="000B6B4A" w:rsidP="000B6B4A">
      <w:pPr>
        <w:rPr>
          <w:rFonts w:ascii="Arial" w:hAnsi="Arial" w:cs="Arial"/>
          <w:bCs/>
        </w:rPr>
      </w:pPr>
    </w:p>
    <w:p w14:paraId="652A9D20" w14:textId="46A087B1" w:rsidR="0000759F" w:rsidRPr="000B6B4A" w:rsidRDefault="0000759F" w:rsidP="0003791E">
      <w:pPr>
        <w:jc w:val="both"/>
        <w:rPr>
          <w:rFonts w:ascii="Arial" w:hAnsi="Arial" w:cs="Arial"/>
          <w:bCs/>
          <w:color w:val="FF0000"/>
        </w:rPr>
      </w:pPr>
      <w:r w:rsidRPr="000B6B4A">
        <w:rPr>
          <w:rFonts w:ascii="Arial" w:hAnsi="Arial" w:cs="Arial"/>
          <w:bCs/>
          <w:color w:val="FF0000"/>
        </w:rPr>
        <w:t>(REVISIÓN DE PROCESOS DE L</w:t>
      </w:r>
      <w:r w:rsidR="0003791E">
        <w:rPr>
          <w:rFonts w:ascii="Arial" w:hAnsi="Arial" w:cs="Arial"/>
          <w:bCs/>
          <w:color w:val="FF0000"/>
        </w:rPr>
        <w:t xml:space="preserve">A UTN Y LUEGO REVISIÓN DE OTRAS </w:t>
      </w:r>
      <w:r w:rsidRPr="000B6B4A">
        <w:rPr>
          <w:rFonts w:ascii="Arial" w:hAnsi="Arial" w:cs="Arial"/>
          <w:bCs/>
          <w:color w:val="FF0000"/>
        </w:rPr>
        <w:t>ENTIDADES – mínimo tres). DEJAR ESTE TEXTO SI EXISTEN PROCESOS SIMILARES.</w:t>
      </w:r>
    </w:p>
    <w:p w14:paraId="2EDAC398" w14:textId="77777777" w:rsidR="0000759F" w:rsidRPr="0000759F" w:rsidRDefault="0000759F" w:rsidP="0000759F">
      <w:pPr>
        <w:pStyle w:val="Prrafodelista"/>
        <w:ind w:left="425"/>
        <w:rPr>
          <w:rFonts w:ascii="Arial" w:hAnsi="Arial" w:cs="Arial"/>
          <w:bCs/>
          <w:color w:val="FF0000"/>
        </w:rPr>
      </w:pPr>
    </w:p>
    <w:tbl>
      <w:tblPr>
        <w:tblStyle w:val="TableGrid"/>
        <w:tblW w:w="0" w:type="auto"/>
        <w:jc w:val="center"/>
        <w:tblInd w:w="0" w:type="dxa"/>
        <w:tblCellMar>
          <w:top w:w="53" w:type="dxa"/>
          <w:left w:w="106" w:type="dxa"/>
          <w:right w:w="56" w:type="dxa"/>
        </w:tblCellMar>
        <w:tblLook w:val="04A0" w:firstRow="1" w:lastRow="0" w:firstColumn="1" w:lastColumn="0" w:noHBand="0" w:noVBand="1"/>
      </w:tblPr>
      <w:tblGrid>
        <w:gridCol w:w="1904"/>
        <w:gridCol w:w="1672"/>
        <w:gridCol w:w="3158"/>
        <w:gridCol w:w="1163"/>
        <w:gridCol w:w="1163"/>
      </w:tblGrid>
      <w:tr w:rsidR="0000759F" w:rsidRPr="000B6B4A" w14:paraId="799D6D6C" w14:textId="77777777" w:rsidTr="0000759F">
        <w:trPr>
          <w:trHeight w:val="363"/>
          <w:jc w:val="center"/>
        </w:trPr>
        <w:tc>
          <w:tcPr>
            <w:tcW w:w="0" w:type="auto"/>
            <w:tcBorders>
              <w:top w:val="single" w:sz="4" w:space="0" w:color="000000"/>
              <w:left w:val="single" w:sz="4" w:space="0" w:color="000000"/>
              <w:bottom w:val="single" w:sz="4" w:space="0" w:color="000000"/>
              <w:right w:val="single" w:sz="4" w:space="0" w:color="000000"/>
            </w:tcBorders>
          </w:tcPr>
          <w:p w14:paraId="198E786F" w14:textId="77777777" w:rsidR="0000759F" w:rsidRPr="000B6B4A" w:rsidRDefault="0000759F" w:rsidP="0000759F">
            <w:pPr>
              <w:spacing w:line="276" w:lineRule="auto"/>
              <w:jc w:val="center"/>
              <w:rPr>
                <w:rFonts w:ascii="Arial" w:hAnsi="Arial" w:cs="Arial"/>
                <w:color w:val="0070C0"/>
                <w:sz w:val="20"/>
                <w:szCs w:val="20"/>
              </w:rPr>
            </w:pPr>
            <w:r w:rsidRPr="000B6B4A">
              <w:rPr>
                <w:rFonts w:ascii="Arial" w:hAnsi="Arial" w:cs="Arial"/>
                <w:b/>
                <w:color w:val="0070C0"/>
                <w:sz w:val="20"/>
                <w:szCs w:val="20"/>
              </w:rPr>
              <w:lastRenderedPageBreak/>
              <w:t>CÓDIGO DE PROCESO</w:t>
            </w:r>
          </w:p>
        </w:tc>
        <w:tc>
          <w:tcPr>
            <w:tcW w:w="0" w:type="auto"/>
            <w:tcBorders>
              <w:top w:val="single" w:sz="4" w:space="0" w:color="000000"/>
              <w:left w:val="single" w:sz="4" w:space="0" w:color="000000"/>
              <w:bottom w:val="single" w:sz="4" w:space="0" w:color="000000"/>
              <w:right w:val="single" w:sz="4" w:space="0" w:color="000000"/>
            </w:tcBorders>
          </w:tcPr>
          <w:p w14:paraId="09AF087A" w14:textId="77777777" w:rsidR="0000759F" w:rsidRPr="000B6B4A" w:rsidRDefault="0000759F" w:rsidP="0000759F">
            <w:pPr>
              <w:spacing w:line="276" w:lineRule="auto"/>
              <w:ind w:left="120"/>
              <w:jc w:val="center"/>
              <w:rPr>
                <w:rFonts w:ascii="Arial" w:hAnsi="Arial" w:cs="Arial"/>
                <w:color w:val="0070C0"/>
                <w:sz w:val="20"/>
                <w:szCs w:val="20"/>
              </w:rPr>
            </w:pPr>
            <w:r w:rsidRPr="000B6B4A">
              <w:rPr>
                <w:rFonts w:ascii="Arial" w:hAnsi="Arial" w:cs="Arial"/>
                <w:b/>
                <w:color w:val="0070C0"/>
                <w:sz w:val="20"/>
                <w:szCs w:val="20"/>
              </w:rPr>
              <w:t>DESCRIPCIÓN</w:t>
            </w:r>
          </w:p>
        </w:tc>
        <w:tc>
          <w:tcPr>
            <w:tcW w:w="0" w:type="auto"/>
            <w:tcBorders>
              <w:top w:val="single" w:sz="4" w:space="0" w:color="000000"/>
              <w:left w:val="single" w:sz="4" w:space="0" w:color="000000"/>
              <w:bottom w:val="single" w:sz="4" w:space="0" w:color="000000"/>
              <w:right w:val="single" w:sz="4" w:space="0" w:color="000000"/>
            </w:tcBorders>
          </w:tcPr>
          <w:p w14:paraId="1AE4F51B" w14:textId="77777777" w:rsidR="0000759F" w:rsidRPr="000B6B4A" w:rsidRDefault="0000759F" w:rsidP="0000759F">
            <w:pPr>
              <w:spacing w:line="276" w:lineRule="auto"/>
              <w:jc w:val="center"/>
              <w:rPr>
                <w:rFonts w:ascii="Arial" w:hAnsi="Arial" w:cs="Arial"/>
                <w:color w:val="0070C0"/>
                <w:sz w:val="20"/>
                <w:szCs w:val="20"/>
              </w:rPr>
            </w:pPr>
            <w:r w:rsidRPr="000B6B4A">
              <w:rPr>
                <w:rFonts w:ascii="Arial" w:hAnsi="Arial" w:cs="Arial"/>
                <w:b/>
                <w:color w:val="0070C0"/>
                <w:sz w:val="20"/>
                <w:szCs w:val="20"/>
              </w:rPr>
              <w:t>UBICACIÓN</w:t>
            </w:r>
          </w:p>
        </w:tc>
        <w:tc>
          <w:tcPr>
            <w:tcW w:w="1110" w:type="dxa"/>
            <w:tcBorders>
              <w:top w:val="single" w:sz="4" w:space="0" w:color="000000"/>
              <w:left w:val="single" w:sz="4" w:space="0" w:color="000000"/>
              <w:bottom w:val="single" w:sz="4" w:space="0" w:color="000000"/>
              <w:right w:val="single" w:sz="4" w:space="0" w:color="000000"/>
            </w:tcBorders>
          </w:tcPr>
          <w:p w14:paraId="5C9BDCE8" w14:textId="77777777" w:rsidR="0000759F" w:rsidRPr="000B6B4A" w:rsidRDefault="0000759F" w:rsidP="0000759F">
            <w:pPr>
              <w:spacing w:line="276" w:lineRule="auto"/>
              <w:jc w:val="center"/>
              <w:rPr>
                <w:rFonts w:ascii="Arial" w:hAnsi="Arial" w:cs="Arial"/>
                <w:color w:val="0070C0"/>
                <w:sz w:val="20"/>
                <w:szCs w:val="20"/>
              </w:rPr>
            </w:pPr>
            <w:r w:rsidRPr="000B6B4A">
              <w:rPr>
                <w:rFonts w:ascii="Arial" w:hAnsi="Arial" w:cs="Arial"/>
                <w:b/>
                <w:color w:val="0070C0"/>
                <w:sz w:val="20"/>
                <w:szCs w:val="20"/>
              </w:rPr>
              <w:t>MONTO</w:t>
            </w:r>
          </w:p>
        </w:tc>
        <w:tc>
          <w:tcPr>
            <w:tcW w:w="1036" w:type="dxa"/>
            <w:tcBorders>
              <w:top w:val="single" w:sz="4" w:space="0" w:color="000000"/>
              <w:left w:val="single" w:sz="4" w:space="0" w:color="000000"/>
              <w:bottom w:val="single" w:sz="4" w:space="0" w:color="000000"/>
              <w:right w:val="single" w:sz="4" w:space="0" w:color="000000"/>
            </w:tcBorders>
          </w:tcPr>
          <w:p w14:paraId="627690CA" w14:textId="77777777" w:rsidR="0000759F" w:rsidRPr="000B6B4A" w:rsidRDefault="0000759F" w:rsidP="0000759F">
            <w:pPr>
              <w:spacing w:line="276" w:lineRule="auto"/>
              <w:jc w:val="center"/>
              <w:rPr>
                <w:rFonts w:ascii="Arial" w:hAnsi="Arial" w:cs="Arial"/>
                <w:color w:val="0070C0"/>
                <w:sz w:val="20"/>
                <w:szCs w:val="20"/>
              </w:rPr>
            </w:pPr>
            <w:r w:rsidRPr="000B6B4A">
              <w:rPr>
                <w:rFonts w:ascii="Arial" w:hAnsi="Arial" w:cs="Arial"/>
                <w:b/>
                <w:color w:val="0070C0"/>
                <w:sz w:val="20"/>
                <w:szCs w:val="20"/>
              </w:rPr>
              <w:t>PROCESO SIMILAR</w:t>
            </w:r>
          </w:p>
        </w:tc>
      </w:tr>
      <w:tr w:rsidR="0000759F" w:rsidRPr="000B6B4A" w14:paraId="2E7DDFD8" w14:textId="77777777" w:rsidTr="0000759F">
        <w:trPr>
          <w:trHeight w:val="652"/>
          <w:jc w:val="center"/>
        </w:trPr>
        <w:tc>
          <w:tcPr>
            <w:tcW w:w="0" w:type="auto"/>
            <w:tcBorders>
              <w:top w:val="single" w:sz="4" w:space="0" w:color="000000"/>
              <w:left w:val="single" w:sz="4" w:space="0" w:color="000000"/>
              <w:bottom w:val="single" w:sz="4" w:space="0" w:color="000000"/>
              <w:right w:val="single" w:sz="4" w:space="0" w:color="000000"/>
            </w:tcBorders>
          </w:tcPr>
          <w:p w14:paraId="277BB27C" w14:textId="2936FF59" w:rsidR="0000759F" w:rsidRPr="000B6B4A" w:rsidRDefault="0000759F" w:rsidP="00C81B93">
            <w:pPr>
              <w:spacing w:after="160" w:line="259" w:lineRule="auto"/>
              <w:rPr>
                <w:rFonts w:ascii="Arial" w:eastAsiaTheme="minorHAnsi" w:hAnsi="Arial" w:cs="Arial"/>
                <w:color w:val="0070C0"/>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4F7B0867" w14:textId="4365889E" w:rsidR="0000759F" w:rsidRPr="000B6B4A" w:rsidRDefault="0000759F" w:rsidP="0000759F">
            <w:pPr>
              <w:spacing w:after="160" w:line="259" w:lineRule="auto"/>
              <w:jc w:val="center"/>
              <w:rPr>
                <w:rFonts w:ascii="Arial" w:eastAsiaTheme="minorHAnsi" w:hAnsi="Arial" w:cs="Arial"/>
                <w:color w:val="0070C0"/>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3DFE2A97" w14:textId="63C458F6" w:rsidR="0000759F" w:rsidRPr="000B6B4A" w:rsidRDefault="00C81B93" w:rsidP="0000759F">
            <w:pPr>
              <w:spacing w:after="160" w:line="259" w:lineRule="auto"/>
              <w:jc w:val="center"/>
              <w:rPr>
                <w:rFonts w:ascii="Arial" w:eastAsiaTheme="minorHAnsi" w:hAnsi="Arial" w:cs="Arial"/>
                <w:color w:val="0070C0"/>
                <w:sz w:val="20"/>
                <w:szCs w:val="20"/>
                <w:lang w:eastAsia="en-US"/>
              </w:rPr>
            </w:pPr>
            <w:r w:rsidRPr="00C81B93">
              <w:rPr>
                <w:rFonts w:ascii="Arial" w:eastAsiaTheme="minorHAnsi" w:hAnsi="Arial" w:cs="Arial"/>
                <w:color w:val="0070C0"/>
                <w:sz w:val="20"/>
                <w:szCs w:val="20"/>
                <w:lang w:eastAsia="en-US"/>
              </w:rPr>
              <w:t>PICHINCHA / QUITO</w:t>
            </w:r>
          </w:p>
        </w:tc>
        <w:tc>
          <w:tcPr>
            <w:tcW w:w="1110" w:type="dxa"/>
            <w:tcBorders>
              <w:top w:val="single" w:sz="4" w:space="0" w:color="000000"/>
              <w:left w:val="single" w:sz="4" w:space="0" w:color="000000"/>
              <w:bottom w:val="single" w:sz="4" w:space="0" w:color="000000"/>
              <w:right w:val="single" w:sz="4" w:space="0" w:color="000000"/>
            </w:tcBorders>
          </w:tcPr>
          <w:p w14:paraId="5AB4AE28" w14:textId="7C75F42F" w:rsidR="0000759F" w:rsidRPr="000B6B4A" w:rsidRDefault="00C81B93" w:rsidP="0000759F">
            <w:pPr>
              <w:spacing w:after="160" w:line="259" w:lineRule="auto"/>
              <w:rPr>
                <w:rFonts w:ascii="Arial" w:eastAsiaTheme="minorHAnsi" w:hAnsi="Arial" w:cs="Arial"/>
                <w:color w:val="0070C0"/>
                <w:sz w:val="20"/>
                <w:szCs w:val="20"/>
                <w:lang w:eastAsia="en-US"/>
              </w:rPr>
            </w:pPr>
            <w:r w:rsidRPr="00C81B93">
              <w:rPr>
                <w:rFonts w:ascii="Arial" w:eastAsiaTheme="minorHAnsi" w:hAnsi="Arial" w:cs="Arial"/>
                <w:color w:val="0070C0"/>
                <w:sz w:val="20"/>
                <w:szCs w:val="20"/>
                <w:lang w:eastAsia="en-US"/>
              </w:rPr>
              <w:t>$45,638.00</w:t>
            </w:r>
          </w:p>
        </w:tc>
        <w:tc>
          <w:tcPr>
            <w:tcW w:w="1036" w:type="dxa"/>
            <w:tcBorders>
              <w:top w:val="single" w:sz="4" w:space="0" w:color="000000"/>
              <w:left w:val="single" w:sz="4" w:space="0" w:color="000000"/>
              <w:bottom w:val="single" w:sz="4" w:space="0" w:color="000000"/>
              <w:right w:val="single" w:sz="4" w:space="0" w:color="000000"/>
            </w:tcBorders>
          </w:tcPr>
          <w:p w14:paraId="608A236C" w14:textId="4FAF908C" w:rsidR="0000759F" w:rsidRPr="000B6B4A" w:rsidRDefault="00C81B93" w:rsidP="0000759F">
            <w:pPr>
              <w:spacing w:after="160" w:line="259" w:lineRule="auto"/>
              <w:jc w:val="center"/>
              <w:rPr>
                <w:rFonts w:ascii="Arial" w:eastAsiaTheme="minorHAnsi" w:hAnsi="Arial" w:cs="Arial"/>
                <w:color w:val="0070C0"/>
                <w:sz w:val="20"/>
                <w:szCs w:val="20"/>
                <w:lang w:eastAsia="en-US"/>
              </w:rPr>
            </w:pPr>
            <w:r>
              <w:rPr>
                <w:rFonts w:ascii="Arial" w:eastAsiaTheme="minorHAnsi" w:hAnsi="Arial" w:cs="Arial"/>
                <w:color w:val="0070C0"/>
                <w:sz w:val="20"/>
                <w:szCs w:val="20"/>
                <w:lang w:eastAsia="en-US"/>
              </w:rPr>
              <w:t>NO</w:t>
            </w:r>
          </w:p>
        </w:tc>
      </w:tr>
      <w:tr w:rsidR="0000759F" w:rsidRPr="000B6B4A" w14:paraId="2A677BBE" w14:textId="77777777" w:rsidTr="0000759F">
        <w:trPr>
          <w:trHeight w:val="634"/>
          <w:jc w:val="center"/>
        </w:trPr>
        <w:tc>
          <w:tcPr>
            <w:tcW w:w="0" w:type="auto"/>
            <w:tcBorders>
              <w:top w:val="single" w:sz="4" w:space="0" w:color="000000"/>
              <w:left w:val="single" w:sz="4" w:space="0" w:color="000000"/>
              <w:bottom w:val="single" w:sz="4" w:space="0" w:color="000000"/>
              <w:right w:val="single" w:sz="4" w:space="0" w:color="000000"/>
            </w:tcBorders>
          </w:tcPr>
          <w:p w14:paraId="2E0133BE" w14:textId="0D3C5B44" w:rsidR="0000759F" w:rsidRPr="000B6B4A" w:rsidRDefault="0000759F" w:rsidP="00C81B93">
            <w:pPr>
              <w:spacing w:after="160" w:line="259" w:lineRule="auto"/>
              <w:rPr>
                <w:rFonts w:ascii="Arial" w:hAnsi="Arial" w:cs="Arial"/>
                <w:color w:val="0070C0"/>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7F2AC46E" w14:textId="3DEECD07" w:rsidR="0000759F" w:rsidRPr="000B6B4A" w:rsidRDefault="0000759F" w:rsidP="0000759F">
            <w:pPr>
              <w:spacing w:after="160" w:line="259" w:lineRule="auto"/>
              <w:jc w:val="center"/>
              <w:rPr>
                <w:rFonts w:ascii="Arial" w:hAnsi="Arial" w:cs="Arial"/>
                <w:color w:val="0070C0"/>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26BEA9F2" w14:textId="108B455D" w:rsidR="0000759F" w:rsidRPr="000B6B4A" w:rsidRDefault="00C81B93" w:rsidP="0000759F">
            <w:pPr>
              <w:spacing w:after="160" w:line="259" w:lineRule="auto"/>
              <w:jc w:val="center"/>
              <w:rPr>
                <w:rFonts w:ascii="Arial" w:hAnsi="Arial" w:cs="Arial"/>
                <w:color w:val="0070C0"/>
                <w:sz w:val="20"/>
                <w:szCs w:val="20"/>
              </w:rPr>
            </w:pPr>
            <w:r w:rsidRPr="00C81B93">
              <w:rPr>
                <w:rFonts w:ascii="Arial" w:hAnsi="Arial" w:cs="Arial"/>
                <w:color w:val="0070C0"/>
                <w:sz w:val="20"/>
                <w:szCs w:val="20"/>
              </w:rPr>
              <w:t>TUNGURAHUA / SAN PEDRO DE PELILEO</w:t>
            </w:r>
          </w:p>
        </w:tc>
        <w:tc>
          <w:tcPr>
            <w:tcW w:w="1110" w:type="dxa"/>
            <w:tcBorders>
              <w:top w:val="single" w:sz="4" w:space="0" w:color="000000"/>
              <w:left w:val="single" w:sz="4" w:space="0" w:color="000000"/>
              <w:bottom w:val="single" w:sz="4" w:space="0" w:color="000000"/>
              <w:right w:val="single" w:sz="4" w:space="0" w:color="000000"/>
            </w:tcBorders>
          </w:tcPr>
          <w:p w14:paraId="7B8A77A9" w14:textId="130FB3D6" w:rsidR="0000759F" w:rsidRPr="000B6B4A" w:rsidRDefault="00C81B93" w:rsidP="0000759F">
            <w:pPr>
              <w:spacing w:after="160" w:line="259" w:lineRule="auto"/>
              <w:rPr>
                <w:rFonts w:ascii="Arial" w:hAnsi="Arial" w:cs="Arial"/>
                <w:color w:val="0070C0"/>
                <w:sz w:val="20"/>
                <w:szCs w:val="20"/>
              </w:rPr>
            </w:pPr>
            <w:r w:rsidRPr="00C81B93">
              <w:rPr>
                <w:rFonts w:ascii="Arial" w:hAnsi="Arial" w:cs="Arial"/>
                <w:color w:val="0070C0"/>
                <w:sz w:val="20"/>
                <w:szCs w:val="20"/>
              </w:rPr>
              <w:t>$18,030.00</w:t>
            </w:r>
          </w:p>
        </w:tc>
        <w:tc>
          <w:tcPr>
            <w:tcW w:w="1036" w:type="dxa"/>
            <w:tcBorders>
              <w:top w:val="single" w:sz="4" w:space="0" w:color="000000"/>
              <w:left w:val="single" w:sz="4" w:space="0" w:color="000000"/>
              <w:bottom w:val="single" w:sz="4" w:space="0" w:color="000000"/>
              <w:right w:val="single" w:sz="4" w:space="0" w:color="000000"/>
            </w:tcBorders>
          </w:tcPr>
          <w:p w14:paraId="0A1D8AEE" w14:textId="3A1F9779" w:rsidR="0000759F" w:rsidRPr="000B6B4A" w:rsidRDefault="00C81B93" w:rsidP="0000759F">
            <w:pPr>
              <w:spacing w:after="160" w:line="259" w:lineRule="auto"/>
              <w:jc w:val="center"/>
              <w:rPr>
                <w:rFonts w:ascii="Arial" w:hAnsi="Arial" w:cs="Arial"/>
                <w:color w:val="0070C0"/>
                <w:sz w:val="20"/>
                <w:szCs w:val="20"/>
              </w:rPr>
            </w:pPr>
            <w:r>
              <w:rPr>
                <w:rFonts w:ascii="Arial" w:hAnsi="Arial" w:cs="Arial"/>
                <w:color w:val="0070C0"/>
                <w:sz w:val="20"/>
                <w:szCs w:val="20"/>
              </w:rPr>
              <w:t>NO</w:t>
            </w:r>
          </w:p>
        </w:tc>
      </w:tr>
      <w:tr w:rsidR="00C81B93" w:rsidRPr="000B6B4A" w14:paraId="7BA351CC" w14:textId="77777777" w:rsidTr="0000759F">
        <w:trPr>
          <w:trHeight w:val="634"/>
          <w:jc w:val="center"/>
        </w:trPr>
        <w:tc>
          <w:tcPr>
            <w:tcW w:w="0" w:type="auto"/>
            <w:tcBorders>
              <w:top w:val="single" w:sz="4" w:space="0" w:color="000000"/>
              <w:left w:val="single" w:sz="4" w:space="0" w:color="000000"/>
              <w:bottom w:val="single" w:sz="4" w:space="0" w:color="000000"/>
              <w:right w:val="single" w:sz="4" w:space="0" w:color="000000"/>
            </w:tcBorders>
          </w:tcPr>
          <w:p w14:paraId="03C0B17D" w14:textId="2FA40AD6" w:rsidR="00C81B93" w:rsidRPr="000B6B4A" w:rsidRDefault="00C81B93" w:rsidP="00C81B93">
            <w:pPr>
              <w:spacing w:after="160" w:line="259" w:lineRule="auto"/>
              <w:rPr>
                <w:rFonts w:ascii="Arial" w:hAnsi="Arial" w:cs="Arial"/>
                <w:color w:val="0070C0"/>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265C807" w14:textId="5F85EB62" w:rsidR="00C81B93" w:rsidRPr="000B6B4A" w:rsidRDefault="00C81B93" w:rsidP="0000759F">
            <w:pPr>
              <w:spacing w:after="160" w:line="259" w:lineRule="auto"/>
              <w:jc w:val="center"/>
              <w:rPr>
                <w:rFonts w:ascii="Arial" w:hAnsi="Arial" w:cs="Arial"/>
                <w:color w:val="0070C0"/>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65B7702F" w14:textId="0DB012DF" w:rsidR="00C81B93" w:rsidRPr="000B6B4A" w:rsidRDefault="00C81B93" w:rsidP="0000759F">
            <w:pPr>
              <w:spacing w:after="160" w:line="259" w:lineRule="auto"/>
              <w:jc w:val="center"/>
              <w:rPr>
                <w:rFonts w:ascii="Arial" w:hAnsi="Arial" w:cs="Arial"/>
                <w:color w:val="0070C0"/>
                <w:sz w:val="20"/>
                <w:szCs w:val="20"/>
              </w:rPr>
            </w:pPr>
            <w:r w:rsidRPr="00C81B93">
              <w:rPr>
                <w:rFonts w:ascii="Arial" w:hAnsi="Arial" w:cs="Arial"/>
                <w:color w:val="0070C0"/>
                <w:sz w:val="20"/>
                <w:szCs w:val="20"/>
              </w:rPr>
              <w:t>AZUAY / CUENCA</w:t>
            </w:r>
          </w:p>
        </w:tc>
        <w:tc>
          <w:tcPr>
            <w:tcW w:w="1110" w:type="dxa"/>
            <w:tcBorders>
              <w:top w:val="single" w:sz="4" w:space="0" w:color="000000"/>
              <w:left w:val="single" w:sz="4" w:space="0" w:color="000000"/>
              <w:bottom w:val="single" w:sz="4" w:space="0" w:color="000000"/>
              <w:right w:val="single" w:sz="4" w:space="0" w:color="000000"/>
            </w:tcBorders>
          </w:tcPr>
          <w:p w14:paraId="4957AB64" w14:textId="6C8E0378" w:rsidR="00C81B93" w:rsidRPr="000B6B4A" w:rsidRDefault="00C81B93" w:rsidP="0000759F">
            <w:pPr>
              <w:spacing w:after="160" w:line="259" w:lineRule="auto"/>
              <w:rPr>
                <w:rFonts w:ascii="Arial" w:hAnsi="Arial" w:cs="Arial"/>
                <w:color w:val="0070C0"/>
                <w:sz w:val="20"/>
                <w:szCs w:val="20"/>
              </w:rPr>
            </w:pPr>
            <w:r w:rsidRPr="00C81B93">
              <w:rPr>
                <w:rFonts w:ascii="Arial" w:hAnsi="Arial" w:cs="Arial"/>
                <w:color w:val="0070C0"/>
                <w:sz w:val="20"/>
                <w:szCs w:val="20"/>
              </w:rPr>
              <w:t>$31,761.00</w:t>
            </w:r>
          </w:p>
        </w:tc>
        <w:tc>
          <w:tcPr>
            <w:tcW w:w="1036" w:type="dxa"/>
            <w:tcBorders>
              <w:top w:val="single" w:sz="4" w:space="0" w:color="000000"/>
              <w:left w:val="single" w:sz="4" w:space="0" w:color="000000"/>
              <w:bottom w:val="single" w:sz="4" w:space="0" w:color="000000"/>
              <w:right w:val="single" w:sz="4" w:space="0" w:color="000000"/>
            </w:tcBorders>
          </w:tcPr>
          <w:p w14:paraId="4356FFE2" w14:textId="07B9FC6C" w:rsidR="00C81B93" w:rsidRPr="000B6B4A" w:rsidRDefault="00C81B93" w:rsidP="0000759F">
            <w:pPr>
              <w:spacing w:after="160" w:line="259" w:lineRule="auto"/>
              <w:jc w:val="center"/>
              <w:rPr>
                <w:rFonts w:ascii="Arial" w:hAnsi="Arial" w:cs="Arial"/>
                <w:color w:val="0070C0"/>
                <w:sz w:val="20"/>
                <w:szCs w:val="20"/>
              </w:rPr>
            </w:pPr>
            <w:r>
              <w:rPr>
                <w:rFonts w:ascii="Arial" w:hAnsi="Arial" w:cs="Arial"/>
                <w:color w:val="0070C0"/>
                <w:sz w:val="20"/>
                <w:szCs w:val="20"/>
              </w:rPr>
              <w:t>NO</w:t>
            </w:r>
          </w:p>
        </w:tc>
      </w:tr>
    </w:tbl>
    <w:p w14:paraId="5F02F31A" w14:textId="77777777" w:rsidR="0000759F" w:rsidRPr="0000759F" w:rsidRDefault="0000759F" w:rsidP="0000759F">
      <w:pPr>
        <w:pStyle w:val="Prrafodelista"/>
        <w:ind w:left="425"/>
        <w:rPr>
          <w:rFonts w:ascii="Arial" w:hAnsi="Arial" w:cs="Arial"/>
          <w:bCs/>
        </w:rPr>
      </w:pPr>
    </w:p>
    <w:p w14:paraId="0F350670" w14:textId="043CEA74" w:rsidR="0000759F" w:rsidRPr="0000759F" w:rsidRDefault="0000759F" w:rsidP="0000759F">
      <w:pPr>
        <w:pStyle w:val="Prrafodelista"/>
        <w:ind w:left="425"/>
        <w:jc w:val="both"/>
        <w:rPr>
          <w:rFonts w:ascii="Arial" w:hAnsi="Arial" w:cs="Arial"/>
          <w:bCs/>
          <w:highlight w:val="green"/>
        </w:rPr>
      </w:pPr>
      <w:r w:rsidRPr="0000759F">
        <w:rPr>
          <w:rFonts w:ascii="Arial" w:hAnsi="Arial" w:cs="Arial"/>
          <w:bCs/>
          <w:highlight w:val="green"/>
        </w:rPr>
        <w:t>NOTA: SI EL OBJETO CONTRACTUAL NO GUARDA TOTAL SIMILITUD CON LO QUE SE REQUIERE CONTRATAR, SE SUGIERE QUE EN LA COLUMNA “PROCESO SIMILAR” SE PONGA L</w:t>
      </w:r>
      <w:r w:rsidR="00E20CF4">
        <w:rPr>
          <w:rFonts w:ascii="Arial" w:hAnsi="Arial" w:cs="Arial"/>
          <w:bCs/>
          <w:highlight w:val="green"/>
        </w:rPr>
        <w:t xml:space="preserve">A PALABRA “NO”. </w:t>
      </w:r>
    </w:p>
    <w:p w14:paraId="0044AFF0" w14:textId="77777777" w:rsidR="0000759F" w:rsidRPr="0000759F" w:rsidRDefault="0000759F" w:rsidP="0000759F">
      <w:pPr>
        <w:pStyle w:val="Prrafodelista"/>
        <w:ind w:left="425"/>
        <w:jc w:val="both"/>
        <w:rPr>
          <w:rFonts w:ascii="Arial" w:hAnsi="Arial" w:cs="Arial"/>
          <w:bCs/>
          <w:highlight w:val="green"/>
        </w:rPr>
      </w:pPr>
    </w:p>
    <w:p w14:paraId="680A854E" w14:textId="61E49E03" w:rsidR="00857423" w:rsidRPr="0003791E" w:rsidRDefault="000B6B4A" w:rsidP="0003791E">
      <w:pPr>
        <w:pStyle w:val="Prrafodelista"/>
        <w:ind w:left="425"/>
        <w:jc w:val="both"/>
        <w:rPr>
          <w:rFonts w:ascii="Arial" w:hAnsi="Arial" w:cs="Arial"/>
          <w:bCs/>
          <w:highlight w:val="green"/>
        </w:rPr>
      </w:pPr>
      <w:r>
        <w:rPr>
          <w:rFonts w:ascii="Arial" w:hAnsi="Arial" w:cs="Arial"/>
          <w:bCs/>
          <w:highlight w:val="green"/>
        </w:rPr>
        <w:t xml:space="preserve">BORRAR ESTE PÁRRAFO UNA </w:t>
      </w:r>
      <w:r w:rsidR="0000759F" w:rsidRPr="0000759F">
        <w:rPr>
          <w:rFonts w:ascii="Arial" w:hAnsi="Arial" w:cs="Arial"/>
          <w:bCs/>
          <w:highlight w:val="green"/>
        </w:rPr>
        <w:t>VEZ APLICADO.</w:t>
      </w:r>
    </w:p>
    <w:p w14:paraId="76A8F971" w14:textId="6CA41292" w:rsidR="00857423" w:rsidRPr="0000759F" w:rsidRDefault="00C81B93" w:rsidP="0003791E">
      <w:pPr>
        <w:pStyle w:val="Prrafodelista"/>
        <w:ind w:left="425"/>
        <w:rPr>
          <w:rFonts w:ascii="Arial" w:hAnsi="Arial" w:cs="Arial"/>
          <w:bCs/>
        </w:rPr>
      </w:pPr>
      <w:r w:rsidRPr="00C81B93">
        <w:rPr>
          <w:rFonts w:ascii="Arial" w:hAnsi="Arial" w:cs="Arial"/>
          <w:bCs/>
          <w:noProof/>
          <w:lang w:val="en-US"/>
        </w:rPr>
        <w:drawing>
          <wp:inline distT="0" distB="0" distL="0" distR="0" wp14:anchorId="6D696E03" wp14:editId="738BDBF6">
            <wp:extent cx="5532769" cy="247015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6593" cy="2485251"/>
                    </a:xfrm>
                    <a:prstGeom prst="rect">
                      <a:avLst/>
                    </a:prstGeom>
                    <a:noFill/>
                    <a:ln>
                      <a:noFill/>
                    </a:ln>
                  </pic:spPr>
                </pic:pic>
              </a:graphicData>
            </a:graphic>
          </wp:inline>
        </w:drawing>
      </w:r>
    </w:p>
    <w:p w14:paraId="4B766AC6" w14:textId="04C223D4" w:rsidR="0000759F" w:rsidRDefault="00C81B93" w:rsidP="00C81B93">
      <w:pPr>
        <w:pStyle w:val="Prrafodelista"/>
        <w:ind w:left="0"/>
        <w:jc w:val="center"/>
        <w:rPr>
          <w:rFonts w:ascii="Arial" w:hAnsi="Arial" w:cs="Arial"/>
          <w:bCs/>
        </w:rPr>
      </w:pPr>
      <w:r w:rsidRPr="00C81B93">
        <w:rPr>
          <w:rFonts w:ascii="Arial" w:hAnsi="Arial" w:cs="Arial"/>
          <w:bCs/>
          <w:noProof/>
          <w:lang w:val="en-US"/>
        </w:rPr>
        <w:drawing>
          <wp:inline distT="0" distB="0" distL="0" distR="0" wp14:anchorId="29877706" wp14:editId="72B0C5B1">
            <wp:extent cx="5793464" cy="2075001"/>
            <wp:effectExtent l="0" t="0" r="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3045" cy="2114249"/>
                    </a:xfrm>
                    <a:prstGeom prst="rect">
                      <a:avLst/>
                    </a:prstGeom>
                    <a:noFill/>
                    <a:ln>
                      <a:noFill/>
                    </a:ln>
                  </pic:spPr>
                </pic:pic>
              </a:graphicData>
            </a:graphic>
          </wp:inline>
        </w:drawing>
      </w:r>
    </w:p>
    <w:p w14:paraId="26E52142" w14:textId="3ABB0D21" w:rsidR="00C81B93" w:rsidRDefault="00C81B93" w:rsidP="00C81B93">
      <w:pPr>
        <w:pStyle w:val="Prrafodelista"/>
        <w:ind w:left="0"/>
        <w:jc w:val="center"/>
        <w:rPr>
          <w:rFonts w:ascii="Arial" w:hAnsi="Arial" w:cs="Arial"/>
          <w:bCs/>
        </w:rPr>
      </w:pPr>
    </w:p>
    <w:p w14:paraId="34F3765E" w14:textId="66DC6DA1" w:rsidR="00C81B93" w:rsidRPr="0000759F" w:rsidRDefault="00C81B93" w:rsidP="00C81B93">
      <w:pPr>
        <w:pStyle w:val="Prrafodelista"/>
        <w:ind w:left="0"/>
        <w:jc w:val="center"/>
        <w:rPr>
          <w:rFonts w:ascii="Arial" w:hAnsi="Arial" w:cs="Arial"/>
          <w:bCs/>
        </w:rPr>
      </w:pPr>
      <w:r w:rsidRPr="00C81B93">
        <w:rPr>
          <w:rFonts w:ascii="Arial" w:hAnsi="Arial" w:cs="Arial"/>
          <w:bCs/>
          <w:noProof/>
          <w:lang w:val="en-US"/>
        </w:rPr>
        <w:lastRenderedPageBreak/>
        <w:drawing>
          <wp:inline distT="0" distB="0" distL="0" distR="0" wp14:anchorId="110C5058" wp14:editId="55EE2482">
            <wp:extent cx="5756285" cy="221841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9192" cy="2231096"/>
                    </a:xfrm>
                    <a:prstGeom prst="rect">
                      <a:avLst/>
                    </a:prstGeom>
                    <a:noFill/>
                    <a:ln>
                      <a:noFill/>
                    </a:ln>
                  </pic:spPr>
                </pic:pic>
              </a:graphicData>
            </a:graphic>
          </wp:inline>
        </w:drawing>
      </w:r>
    </w:p>
    <w:p w14:paraId="18EAF830" w14:textId="77777777" w:rsidR="0000759F" w:rsidRPr="0000759F" w:rsidRDefault="0000759F" w:rsidP="0000759F">
      <w:pPr>
        <w:pStyle w:val="Prrafodelista"/>
        <w:ind w:left="425"/>
        <w:rPr>
          <w:rFonts w:ascii="Arial" w:hAnsi="Arial" w:cs="Arial"/>
          <w:bCs/>
        </w:rPr>
      </w:pPr>
    </w:p>
    <w:p w14:paraId="093FFD24" w14:textId="001EE976" w:rsidR="0000759F" w:rsidRPr="0000759F" w:rsidRDefault="0000759F" w:rsidP="0000759F">
      <w:pPr>
        <w:jc w:val="both"/>
        <w:rPr>
          <w:rFonts w:ascii="Arial" w:hAnsi="Arial" w:cs="Arial"/>
          <w:color w:val="0070C0"/>
          <w:sz w:val="22"/>
          <w:szCs w:val="22"/>
        </w:rPr>
      </w:pPr>
      <w:r w:rsidRPr="0000759F">
        <w:rPr>
          <w:rFonts w:ascii="Arial" w:hAnsi="Arial" w:cs="Arial"/>
          <w:color w:val="0070C0"/>
          <w:sz w:val="22"/>
          <w:szCs w:val="22"/>
        </w:rPr>
        <w:t xml:space="preserve">Los </w:t>
      </w:r>
      <w:r w:rsidR="00E20CF4">
        <w:rPr>
          <w:rFonts w:ascii="Arial" w:hAnsi="Arial" w:cs="Arial"/>
          <w:color w:val="0070C0"/>
          <w:sz w:val="22"/>
          <w:szCs w:val="22"/>
        </w:rPr>
        <w:t>procesos</w:t>
      </w:r>
      <w:r w:rsidRPr="0000759F">
        <w:rPr>
          <w:rFonts w:ascii="Arial" w:hAnsi="Arial" w:cs="Arial"/>
          <w:color w:val="0070C0"/>
          <w:sz w:val="22"/>
          <w:szCs w:val="22"/>
        </w:rPr>
        <w:t xml:space="preserve"> </w:t>
      </w:r>
      <w:r w:rsidR="00E20CF4">
        <w:rPr>
          <w:rFonts w:ascii="Arial" w:hAnsi="Arial" w:cs="Arial"/>
          <w:color w:val="0070C0"/>
          <w:sz w:val="22"/>
          <w:szCs w:val="22"/>
        </w:rPr>
        <w:t>de contratación antes descritos</w:t>
      </w:r>
      <w:r w:rsidRPr="0000759F">
        <w:rPr>
          <w:rFonts w:ascii="Arial" w:hAnsi="Arial" w:cs="Arial"/>
          <w:color w:val="0070C0"/>
          <w:sz w:val="22"/>
          <w:szCs w:val="22"/>
        </w:rPr>
        <w:t xml:space="preserve"> guardan similitud en cuanto a su objeto de contratación en general; sin embargo, los ítems individuales no son similares en cantidad y características </w:t>
      </w:r>
      <w:r w:rsidR="00E20CF4">
        <w:rPr>
          <w:rFonts w:ascii="Arial" w:hAnsi="Arial" w:cs="Arial"/>
          <w:color w:val="0070C0"/>
          <w:sz w:val="22"/>
          <w:szCs w:val="22"/>
        </w:rPr>
        <w:t>solicitadas</w:t>
      </w:r>
      <w:r w:rsidRPr="0000759F">
        <w:rPr>
          <w:rFonts w:ascii="Arial" w:hAnsi="Arial" w:cs="Arial"/>
          <w:color w:val="0070C0"/>
          <w:sz w:val="22"/>
          <w:szCs w:val="22"/>
        </w:rPr>
        <w:t xml:space="preserve"> por la UTN, razón por la cual</w:t>
      </w:r>
      <w:r w:rsidR="00E20CF4">
        <w:rPr>
          <w:rFonts w:ascii="Arial" w:hAnsi="Arial" w:cs="Arial"/>
          <w:color w:val="0070C0"/>
          <w:sz w:val="22"/>
          <w:szCs w:val="22"/>
        </w:rPr>
        <w:t>, no serán considerados</w:t>
      </w:r>
      <w:r w:rsidRPr="0000759F">
        <w:rPr>
          <w:rFonts w:ascii="Arial" w:hAnsi="Arial" w:cs="Arial"/>
          <w:color w:val="0070C0"/>
          <w:sz w:val="22"/>
          <w:szCs w:val="22"/>
        </w:rPr>
        <w:t xml:space="preserve"> para el presente estudio de mercado.</w:t>
      </w:r>
    </w:p>
    <w:p w14:paraId="76DF0E4A" w14:textId="77777777" w:rsidR="0000759F" w:rsidRPr="0000759F" w:rsidRDefault="0000759F" w:rsidP="0000759F">
      <w:pPr>
        <w:pStyle w:val="Prrafodelista"/>
        <w:ind w:left="425"/>
        <w:rPr>
          <w:rFonts w:ascii="Arial" w:eastAsiaTheme="minorEastAsia" w:hAnsi="Arial" w:cs="Arial"/>
          <w:color w:val="0070C0"/>
          <w:shd w:val="clear" w:color="auto" w:fill="F1F1F1"/>
          <w:lang w:eastAsia="es-EC"/>
        </w:rPr>
      </w:pPr>
    </w:p>
    <w:p w14:paraId="66342045" w14:textId="0E41CD94" w:rsidR="0000759F" w:rsidRPr="0000759F" w:rsidRDefault="000B6B4A" w:rsidP="000B6B4A">
      <w:pPr>
        <w:pStyle w:val="Prrafodelista"/>
        <w:ind w:left="0"/>
        <w:jc w:val="both"/>
        <w:rPr>
          <w:rFonts w:ascii="Arial" w:hAnsi="Arial" w:cs="Arial"/>
          <w:b/>
        </w:rPr>
      </w:pPr>
      <w:r>
        <w:rPr>
          <w:rFonts w:ascii="Arial" w:hAnsi="Arial" w:cs="Arial"/>
          <w:b/>
        </w:rPr>
        <w:t xml:space="preserve">4. </w:t>
      </w:r>
      <w:r w:rsidR="0000759F" w:rsidRPr="0000759F">
        <w:rPr>
          <w:rFonts w:ascii="Arial" w:hAnsi="Arial" w:cs="Arial"/>
          <w:b/>
        </w:rPr>
        <w:t>ANÁLISIS DE PRECIOS ACTUALES:</w:t>
      </w:r>
      <w:r>
        <w:rPr>
          <w:rFonts w:ascii="Arial" w:hAnsi="Arial" w:cs="Arial"/>
          <w:b/>
        </w:rPr>
        <w:t xml:space="preserve"> VARIACIÓN DE PRECIOS LOCALES O </w:t>
      </w:r>
      <w:r w:rsidR="0000759F" w:rsidRPr="0000759F">
        <w:rPr>
          <w:rFonts w:ascii="Arial" w:hAnsi="Arial" w:cs="Arial"/>
          <w:b/>
        </w:rPr>
        <w:t>IMPORTADOS – MONTOS A VALORES PRESENTES CONSIDERANDO LA INFLACIÓN</w:t>
      </w:r>
      <w:r w:rsidR="006C5D68">
        <w:rPr>
          <w:rFonts w:ascii="Arial" w:hAnsi="Arial" w:cs="Arial"/>
          <w:b/>
        </w:rPr>
        <w:t xml:space="preserve"> NACIONAL Y/O INTERNACIONAL</w:t>
      </w:r>
      <w:r w:rsidR="0000759F" w:rsidRPr="0000759F">
        <w:rPr>
          <w:rFonts w:ascii="Arial" w:hAnsi="Arial" w:cs="Arial"/>
          <w:b/>
        </w:rPr>
        <w:t>.</w:t>
      </w:r>
    </w:p>
    <w:p w14:paraId="78C6ECC7" w14:textId="48DDE63D" w:rsidR="0000759F" w:rsidRPr="0000759F" w:rsidRDefault="0000759F" w:rsidP="0000759F">
      <w:pPr>
        <w:pStyle w:val="Prrafodelista"/>
        <w:ind w:left="0"/>
        <w:rPr>
          <w:rFonts w:ascii="Arial" w:hAnsi="Arial" w:cs="Arial"/>
          <w:b/>
        </w:rPr>
      </w:pPr>
    </w:p>
    <w:p w14:paraId="6DDDB054" w14:textId="7EB775CC" w:rsidR="0000759F" w:rsidRPr="0000759F" w:rsidRDefault="0000759F" w:rsidP="00705EE2">
      <w:pPr>
        <w:pStyle w:val="Prrafodelista"/>
        <w:ind w:left="0"/>
        <w:jc w:val="both"/>
        <w:rPr>
          <w:rFonts w:ascii="Arial" w:hAnsi="Arial" w:cs="Arial"/>
          <w:b/>
          <w:bCs/>
          <w:color w:val="FF0000"/>
        </w:rPr>
      </w:pPr>
      <w:r w:rsidRPr="0000759F">
        <w:rPr>
          <w:rFonts w:ascii="Arial" w:hAnsi="Arial" w:cs="Arial"/>
          <w:b/>
          <w:bCs/>
          <w:color w:val="FF0000"/>
        </w:rPr>
        <w:t>EN ESTE PUNTO HAY QUE UTILIZAR LA CALC</w:t>
      </w:r>
      <w:r w:rsidR="000C3354">
        <w:rPr>
          <w:rFonts w:ascii="Arial" w:hAnsi="Arial" w:cs="Arial"/>
          <w:b/>
          <w:bCs/>
          <w:color w:val="FF0000"/>
        </w:rPr>
        <w:t>ULADORA DE L</w:t>
      </w:r>
      <w:r w:rsidR="00705EE2">
        <w:rPr>
          <w:rFonts w:ascii="Arial" w:hAnsi="Arial" w:cs="Arial"/>
          <w:b/>
          <w:bCs/>
          <w:color w:val="FF0000"/>
        </w:rPr>
        <w:t>A PÁGINA DEL SERCOP actualizada, EN CASO DE QUE LOS PROCESOS DEL NUMERAL ANTERIOR SI SEAN SIMILARES A SU PROCESO.</w:t>
      </w:r>
    </w:p>
    <w:p w14:paraId="6CC289F0" w14:textId="77777777" w:rsidR="0000759F" w:rsidRPr="0000759F" w:rsidRDefault="0000759F" w:rsidP="0000759F">
      <w:pPr>
        <w:pStyle w:val="Prrafodelista"/>
        <w:ind w:left="0"/>
        <w:rPr>
          <w:rFonts w:ascii="Arial" w:hAnsi="Arial" w:cs="Arial"/>
          <w:b/>
          <w:bCs/>
          <w:color w:val="FF0000"/>
        </w:rPr>
      </w:pPr>
    </w:p>
    <w:p w14:paraId="7E32AD1A" w14:textId="77777777" w:rsidR="0000759F" w:rsidRPr="0000759F" w:rsidRDefault="0000759F" w:rsidP="0000759F">
      <w:pPr>
        <w:pStyle w:val="Prrafodelista"/>
        <w:ind w:left="0"/>
        <w:rPr>
          <w:rFonts w:ascii="Arial" w:hAnsi="Arial" w:cs="Arial"/>
          <w:b/>
          <w:bCs/>
          <w:color w:val="FF0000"/>
        </w:rPr>
      </w:pPr>
      <w:r w:rsidRPr="0000759F">
        <w:rPr>
          <w:rFonts w:ascii="Arial" w:hAnsi="Arial" w:cs="Arial"/>
          <w:b/>
          <w:bCs/>
          <w:color w:val="FF0000"/>
        </w:rPr>
        <w:t>No Aplica. (según el caso)</w:t>
      </w:r>
    </w:p>
    <w:p w14:paraId="7927B474" w14:textId="77777777" w:rsidR="0000759F" w:rsidRPr="0000759F" w:rsidRDefault="0000759F" w:rsidP="0000759F">
      <w:pPr>
        <w:pStyle w:val="Prrafodelista"/>
        <w:ind w:left="0"/>
        <w:rPr>
          <w:rFonts w:ascii="Arial" w:hAnsi="Arial" w:cs="Arial"/>
          <w:b/>
          <w:bCs/>
          <w:color w:val="FF0000"/>
        </w:rPr>
      </w:pPr>
    </w:p>
    <w:p w14:paraId="0342C9A5" w14:textId="77777777" w:rsidR="0000759F" w:rsidRPr="0000759F" w:rsidRDefault="000B6B4A" w:rsidP="0000759F">
      <w:pPr>
        <w:pStyle w:val="Prrafodelista"/>
        <w:ind w:left="0"/>
        <w:rPr>
          <w:rFonts w:ascii="Arial" w:hAnsi="Arial" w:cs="Arial"/>
          <w:b/>
          <w:bCs/>
        </w:rPr>
      </w:pPr>
      <w:r>
        <w:rPr>
          <w:rFonts w:ascii="Arial" w:hAnsi="Arial" w:cs="Arial"/>
          <w:b/>
          <w:bCs/>
        </w:rPr>
        <w:t>5</w:t>
      </w:r>
      <w:r w:rsidR="0000759F" w:rsidRPr="0000759F">
        <w:rPr>
          <w:rFonts w:ascii="Arial" w:hAnsi="Arial" w:cs="Arial"/>
          <w:b/>
          <w:bCs/>
        </w:rPr>
        <w:t>. PROFORMAS</w:t>
      </w:r>
    </w:p>
    <w:p w14:paraId="35943A44" w14:textId="6D5468CC" w:rsidR="00705EE2" w:rsidRDefault="0000759F" w:rsidP="0000759F">
      <w:pPr>
        <w:jc w:val="both"/>
        <w:rPr>
          <w:rFonts w:ascii="Arial" w:hAnsi="Arial" w:cs="Arial"/>
          <w:bCs/>
          <w:sz w:val="22"/>
          <w:szCs w:val="22"/>
        </w:rPr>
      </w:pPr>
      <w:r w:rsidRPr="0000759F">
        <w:rPr>
          <w:rFonts w:ascii="Arial" w:hAnsi="Arial" w:cs="Arial"/>
          <w:bCs/>
          <w:sz w:val="22"/>
          <w:szCs w:val="22"/>
        </w:rPr>
        <w:t xml:space="preserve">Se han solicitado proformas con el fin de contar con precios actuales del mercado, obteniendo </w:t>
      </w:r>
      <w:r w:rsidRPr="0000759F">
        <w:rPr>
          <w:rFonts w:ascii="Arial" w:hAnsi="Arial" w:cs="Arial"/>
          <w:color w:val="0070C0"/>
          <w:sz w:val="22"/>
          <w:szCs w:val="22"/>
        </w:rPr>
        <w:t xml:space="preserve">tres </w:t>
      </w:r>
      <w:r w:rsidRPr="0000759F">
        <w:rPr>
          <w:rFonts w:ascii="Arial" w:hAnsi="Arial" w:cs="Arial"/>
          <w:bCs/>
          <w:sz w:val="22"/>
          <w:szCs w:val="22"/>
        </w:rPr>
        <w:t xml:space="preserve">proformas cuyos montos se detallan a continuación: </w:t>
      </w:r>
    </w:p>
    <w:p w14:paraId="59765307" w14:textId="77777777" w:rsidR="000B6B4A" w:rsidRPr="0000759F" w:rsidRDefault="000B6B4A" w:rsidP="0000759F">
      <w:pPr>
        <w:jc w:val="both"/>
        <w:rPr>
          <w:rFonts w:ascii="Arial" w:hAnsi="Arial" w:cs="Arial"/>
          <w:bCs/>
          <w:sz w:val="22"/>
          <w:szCs w:val="22"/>
        </w:rPr>
      </w:pPr>
    </w:p>
    <w:tbl>
      <w:tblPr>
        <w:tblW w:w="0" w:type="auto"/>
        <w:tblInd w:w="-5" w:type="dxa"/>
        <w:tblLook w:val="04A0" w:firstRow="1" w:lastRow="0" w:firstColumn="1" w:lastColumn="0" w:noHBand="0" w:noVBand="1"/>
      </w:tblPr>
      <w:tblGrid>
        <w:gridCol w:w="503"/>
        <w:gridCol w:w="1277"/>
        <w:gridCol w:w="1357"/>
        <w:gridCol w:w="687"/>
        <w:gridCol w:w="840"/>
        <w:gridCol w:w="793"/>
        <w:gridCol w:w="674"/>
        <w:gridCol w:w="793"/>
        <w:gridCol w:w="674"/>
        <w:gridCol w:w="793"/>
        <w:gridCol w:w="674"/>
      </w:tblGrid>
      <w:tr w:rsidR="00705EE2" w:rsidRPr="000B6B4A" w14:paraId="274BE7C8" w14:textId="77777777" w:rsidTr="007F673D">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B5C2523"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ITEM</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9097148"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DESCRIPCIÓN</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A4B8829"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PARÁMETRO SOLICITADO</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4EB35ECA"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PROFORMA 1</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524859AD"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PROFORMA 2</w:t>
            </w:r>
          </w:p>
        </w:tc>
        <w:tc>
          <w:tcPr>
            <w:tcW w:w="1484" w:type="dxa"/>
            <w:gridSpan w:val="2"/>
            <w:tcBorders>
              <w:top w:val="single" w:sz="4" w:space="0" w:color="auto"/>
              <w:left w:val="nil"/>
              <w:bottom w:val="single" w:sz="4" w:space="0" w:color="auto"/>
              <w:right w:val="single" w:sz="4" w:space="0" w:color="auto"/>
            </w:tcBorders>
            <w:shd w:val="clear" w:color="000000" w:fill="BFBFBF"/>
            <w:vAlign w:val="center"/>
            <w:hideMark/>
          </w:tcPr>
          <w:p w14:paraId="3CA52A13"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PROFORMA 3</w:t>
            </w:r>
          </w:p>
        </w:tc>
      </w:tr>
      <w:tr w:rsidR="00705EE2" w:rsidRPr="000B6B4A" w14:paraId="171A074C" w14:textId="77777777" w:rsidTr="007F673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7A512" w14:textId="77777777" w:rsidR="0000759F" w:rsidRPr="000B6B4A" w:rsidRDefault="0000759F" w:rsidP="0000759F">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46CF9" w14:textId="77777777" w:rsidR="0000759F" w:rsidRPr="000B6B4A" w:rsidRDefault="0000759F" w:rsidP="0000759F">
            <w:pPr>
              <w:rPr>
                <w:rFonts w:ascii="Arial" w:hAnsi="Arial" w:cs="Arial"/>
                <w:b/>
                <w:bCs/>
                <w:color w:val="000000"/>
                <w:sz w:val="16"/>
                <w:szCs w:val="16"/>
                <w:lang w:val="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7E5403B" w14:textId="77777777" w:rsidR="0000759F" w:rsidRPr="000B6B4A" w:rsidRDefault="0000759F" w:rsidP="0000759F">
            <w:pPr>
              <w:rPr>
                <w:rFonts w:ascii="Arial" w:hAnsi="Arial" w:cs="Arial"/>
                <w:b/>
                <w:bCs/>
                <w:color w:val="000000"/>
                <w:sz w:val="16"/>
                <w:szCs w:val="16"/>
                <w:lang w:val="en-US"/>
              </w:rPr>
            </w:pP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10DE04FB" w14:textId="41517FC4" w:rsidR="0000759F" w:rsidRPr="00320E7D" w:rsidRDefault="00197CCC" w:rsidP="0000759F">
            <w:pPr>
              <w:jc w:val="center"/>
              <w:rPr>
                <w:rFonts w:ascii="Arial" w:hAnsi="Arial" w:cs="Arial"/>
                <w:b/>
                <w:bCs/>
                <w:color w:val="000000"/>
                <w:sz w:val="16"/>
                <w:szCs w:val="16"/>
                <w:lang w:val="es-EC"/>
              </w:rPr>
            </w:pPr>
            <w:r>
              <w:rPr>
                <w:rFonts w:ascii="Arial" w:hAnsi="Arial" w:cs="Arial"/>
                <w:b/>
                <w:bCs/>
                <w:color w:val="000000"/>
                <w:sz w:val="16"/>
                <w:szCs w:val="16"/>
              </w:rPr>
              <w:t>ASEGURADORA DEL SUR C.A</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3071DA17" w14:textId="1155461A" w:rsidR="0000759F" w:rsidRPr="00320E7D" w:rsidRDefault="0000759F" w:rsidP="0000759F">
            <w:pPr>
              <w:jc w:val="center"/>
              <w:rPr>
                <w:rFonts w:ascii="Arial" w:hAnsi="Arial" w:cs="Arial"/>
                <w:b/>
                <w:bCs/>
                <w:color w:val="000000"/>
                <w:sz w:val="16"/>
                <w:szCs w:val="16"/>
                <w:lang w:val="es-EC"/>
              </w:rPr>
            </w:pPr>
          </w:p>
        </w:tc>
        <w:tc>
          <w:tcPr>
            <w:tcW w:w="1484" w:type="dxa"/>
            <w:gridSpan w:val="2"/>
            <w:tcBorders>
              <w:top w:val="single" w:sz="4" w:space="0" w:color="auto"/>
              <w:left w:val="nil"/>
              <w:bottom w:val="single" w:sz="4" w:space="0" w:color="auto"/>
              <w:right w:val="single" w:sz="4" w:space="0" w:color="auto"/>
            </w:tcBorders>
            <w:shd w:val="clear" w:color="000000" w:fill="BFBFBF"/>
            <w:vAlign w:val="center"/>
            <w:hideMark/>
          </w:tcPr>
          <w:p w14:paraId="1AC87415" w14:textId="7B89E18E" w:rsidR="0000759F" w:rsidRPr="00320E7D" w:rsidRDefault="0000759F" w:rsidP="0000759F">
            <w:pPr>
              <w:jc w:val="center"/>
              <w:rPr>
                <w:rFonts w:ascii="Arial" w:hAnsi="Arial" w:cs="Arial"/>
                <w:b/>
                <w:bCs/>
                <w:color w:val="000000"/>
                <w:sz w:val="16"/>
                <w:szCs w:val="16"/>
                <w:lang w:val="es-EC"/>
              </w:rPr>
            </w:pPr>
          </w:p>
        </w:tc>
      </w:tr>
      <w:tr w:rsidR="00705EE2" w:rsidRPr="000B6B4A" w14:paraId="29AFFD2B" w14:textId="77777777" w:rsidTr="007F673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6B4E4" w14:textId="77777777" w:rsidR="0000759F" w:rsidRPr="00320E7D" w:rsidRDefault="0000759F" w:rsidP="0000759F">
            <w:pPr>
              <w:rPr>
                <w:rFonts w:ascii="Arial" w:hAnsi="Arial" w:cs="Arial"/>
                <w:b/>
                <w:bCs/>
                <w:color w:val="000000"/>
                <w:sz w:val="16"/>
                <w:szCs w:val="16"/>
                <w:lang w:val="es-EC"/>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67735" w14:textId="77777777" w:rsidR="0000759F" w:rsidRPr="00320E7D" w:rsidRDefault="0000759F" w:rsidP="0000759F">
            <w:pPr>
              <w:rPr>
                <w:rFonts w:ascii="Arial" w:hAnsi="Arial" w:cs="Arial"/>
                <w:b/>
                <w:bCs/>
                <w:color w:val="000000"/>
                <w:sz w:val="16"/>
                <w:szCs w:val="16"/>
                <w:lang w:val="es-EC"/>
              </w:rPr>
            </w:pP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3937E0B4" w14:textId="1C33FDD6" w:rsidR="0000759F" w:rsidRPr="000B6B4A" w:rsidRDefault="00705EE2" w:rsidP="0000759F">
            <w:pPr>
              <w:jc w:val="center"/>
              <w:rPr>
                <w:rFonts w:ascii="Arial" w:hAnsi="Arial" w:cs="Arial"/>
                <w:b/>
                <w:bCs/>
                <w:color w:val="000000"/>
                <w:sz w:val="16"/>
                <w:szCs w:val="16"/>
                <w:lang w:val="en-US"/>
              </w:rPr>
            </w:pPr>
            <w:r>
              <w:rPr>
                <w:rFonts w:ascii="Arial" w:hAnsi="Arial" w:cs="Arial"/>
                <w:b/>
                <w:bCs/>
                <w:color w:val="000000"/>
                <w:sz w:val="16"/>
                <w:szCs w:val="16"/>
              </w:rPr>
              <w:t>CARACTERÍSTICAS</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2FB438ED" w14:textId="5B0D583A" w:rsidR="0000759F" w:rsidRPr="000B6B4A" w:rsidRDefault="00705EE2" w:rsidP="0000759F">
            <w:pPr>
              <w:jc w:val="center"/>
              <w:rPr>
                <w:rFonts w:ascii="Arial" w:hAnsi="Arial" w:cs="Arial"/>
                <w:b/>
                <w:bCs/>
                <w:color w:val="000000"/>
                <w:sz w:val="16"/>
                <w:szCs w:val="16"/>
                <w:lang w:val="en-US"/>
              </w:rPr>
            </w:pPr>
            <w:r>
              <w:rPr>
                <w:rFonts w:ascii="Arial" w:hAnsi="Arial" w:cs="Arial"/>
                <w:b/>
                <w:bCs/>
                <w:color w:val="000000"/>
                <w:sz w:val="16"/>
                <w:szCs w:val="16"/>
              </w:rPr>
              <w:t xml:space="preserve">UNIDAD DE </w:t>
            </w:r>
            <w:r w:rsidR="0000759F" w:rsidRPr="000B6B4A">
              <w:rPr>
                <w:rFonts w:ascii="Arial" w:hAnsi="Arial" w:cs="Arial"/>
                <w:b/>
                <w:bCs/>
                <w:color w:val="000000"/>
                <w:sz w:val="16"/>
                <w:szCs w:val="16"/>
              </w:rPr>
              <w:t>MEDIDA</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2FF8A647"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CANTIDAD</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710FC4E3"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 UNITARIO</w:t>
            </w:r>
          </w:p>
        </w:tc>
        <w:tc>
          <w:tcPr>
            <w:tcW w:w="0" w:type="auto"/>
            <w:tcBorders>
              <w:top w:val="nil"/>
              <w:left w:val="nil"/>
              <w:bottom w:val="single" w:sz="4" w:space="0" w:color="auto"/>
              <w:right w:val="single" w:sz="4" w:space="0" w:color="auto"/>
            </w:tcBorders>
            <w:shd w:val="clear" w:color="000000" w:fill="BFBFBF"/>
            <w:vAlign w:val="center"/>
            <w:hideMark/>
          </w:tcPr>
          <w:p w14:paraId="0501232B"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17AECEEA"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 UNITARIO</w:t>
            </w:r>
          </w:p>
        </w:tc>
        <w:tc>
          <w:tcPr>
            <w:tcW w:w="0" w:type="auto"/>
            <w:tcBorders>
              <w:top w:val="nil"/>
              <w:left w:val="nil"/>
              <w:bottom w:val="single" w:sz="4" w:space="0" w:color="auto"/>
              <w:right w:val="single" w:sz="4" w:space="0" w:color="auto"/>
            </w:tcBorders>
            <w:shd w:val="clear" w:color="000000" w:fill="BFBFBF"/>
            <w:vAlign w:val="center"/>
            <w:hideMark/>
          </w:tcPr>
          <w:p w14:paraId="28449384"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69DC04BE"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 UNITARIO</w:t>
            </w:r>
          </w:p>
        </w:tc>
        <w:tc>
          <w:tcPr>
            <w:tcW w:w="681" w:type="dxa"/>
            <w:tcBorders>
              <w:top w:val="nil"/>
              <w:left w:val="nil"/>
              <w:bottom w:val="single" w:sz="4" w:space="0" w:color="auto"/>
              <w:right w:val="single" w:sz="4" w:space="0" w:color="auto"/>
            </w:tcBorders>
            <w:shd w:val="clear" w:color="000000" w:fill="BFBFBF"/>
            <w:vAlign w:val="center"/>
            <w:hideMark/>
          </w:tcPr>
          <w:p w14:paraId="38AEEC67"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w:t>
            </w:r>
          </w:p>
        </w:tc>
      </w:tr>
      <w:tr w:rsidR="00705EE2" w:rsidRPr="000B6B4A" w14:paraId="4507D0D9" w14:textId="77777777" w:rsidTr="007F673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0149D" w14:textId="77777777" w:rsidR="0000759F" w:rsidRPr="000B6B4A" w:rsidRDefault="0000759F" w:rsidP="0000759F">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3BB81" w14:textId="77777777"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33ED0FFE" w14:textId="77777777"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288B4BBB" w14:textId="77777777"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02E51137" w14:textId="77777777"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28D21B03" w14:textId="77777777" w:rsidR="0000759F" w:rsidRPr="000B6B4A" w:rsidRDefault="0000759F" w:rsidP="0000759F">
            <w:pPr>
              <w:rPr>
                <w:rFonts w:ascii="Arial" w:hAnsi="Arial" w:cs="Arial"/>
                <w:b/>
                <w:bCs/>
                <w:color w:val="000000"/>
                <w:sz w:val="16"/>
                <w:szCs w:val="16"/>
                <w:lang w:val="en-US"/>
              </w:rPr>
            </w:pPr>
          </w:p>
        </w:tc>
        <w:tc>
          <w:tcPr>
            <w:tcW w:w="0" w:type="auto"/>
            <w:tcBorders>
              <w:top w:val="nil"/>
              <w:left w:val="nil"/>
              <w:bottom w:val="single" w:sz="4" w:space="0" w:color="auto"/>
              <w:right w:val="single" w:sz="4" w:space="0" w:color="auto"/>
            </w:tcBorders>
            <w:shd w:val="clear" w:color="000000" w:fill="BFBFBF"/>
            <w:vAlign w:val="center"/>
            <w:hideMark/>
          </w:tcPr>
          <w:p w14:paraId="1F630621"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TOTAL</w:t>
            </w:r>
          </w:p>
        </w:tc>
        <w:tc>
          <w:tcPr>
            <w:tcW w:w="0" w:type="auto"/>
            <w:vMerge/>
            <w:tcBorders>
              <w:top w:val="nil"/>
              <w:left w:val="single" w:sz="4" w:space="0" w:color="auto"/>
              <w:bottom w:val="single" w:sz="4" w:space="0" w:color="auto"/>
              <w:right w:val="single" w:sz="4" w:space="0" w:color="auto"/>
            </w:tcBorders>
            <w:vAlign w:val="center"/>
            <w:hideMark/>
          </w:tcPr>
          <w:p w14:paraId="34EEE7C5" w14:textId="77777777" w:rsidR="0000759F" w:rsidRPr="000B6B4A" w:rsidRDefault="0000759F" w:rsidP="0000759F">
            <w:pPr>
              <w:rPr>
                <w:rFonts w:ascii="Arial" w:hAnsi="Arial" w:cs="Arial"/>
                <w:b/>
                <w:bCs/>
                <w:color w:val="000000"/>
                <w:sz w:val="16"/>
                <w:szCs w:val="16"/>
                <w:lang w:val="en-US"/>
              </w:rPr>
            </w:pPr>
          </w:p>
        </w:tc>
        <w:tc>
          <w:tcPr>
            <w:tcW w:w="0" w:type="auto"/>
            <w:tcBorders>
              <w:top w:val="nil"/>
              <w:left w:val="nil"/>
              <w:bottom w:val="single" w:sz="4" w:space="0" w:color="auto"/>
              <w:right w:val="single" w:sz="4" w:space="0" w:color="auto"/>
            </w:tcBorders>
            <w:shd w:val="clear" w:color="000000" w:fill="BFBFBF"/>
            <w:vAlign w:val="center"/>
            <w:hideMark/>
          </w:tcPr>
          <w:p w14:paraId="4C3E4ADB"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TOTAL</w:t>
            </w:r>
          </w:p>
        </w:tc>
        <w:tc>
          <w:tcPr>
            <w:tcW w:w="0" w:type="auto"/>
            <w:vMerge/>
            <w:tcBorders>
              <w:top w:val="nil"/>
              <w:left w:val="single" w:sz="4" w:space="0" w:color="auto"/>
              <w:bottom w:val="single" w:sz="4" w:space="0" w:color="auto"/>
              <w:right w:val="single" w:sz="4" w:space="0" w:color="auto"/>
            </w:tcBorders>
            <w:vAlign w:val="center"/>
            <w:hideMark/>
          </w:tcPr>
          <w:p w14:paraId="0CCA88AE" w14:textId="77777777" w:rsidR="0000759F" w:rsidRPr="000B6B4A" w:rsidRDefault="0000759F" w:rsidP="0000759F">
            <w:pPr>
              <w:rPr>
                <w:rFonts w:ascii="Arial" w:hAnsi="Arial" w:cs="Arial"/>
                <w:b/>
                <w:bCs/>
                <w:color w:val="000000"/>
                <w:sz w:val="16"/>
                <w:szCs w:val="16"/>
                <w:lang w:val="en-US"/>
              </w:rPr>
            </w:pPr>
          </w:p>
        </w:tc>
        <w:tc>
          <w:tcPr>
            <w:tcW w:w="681" w:type="dxa"/>
            <w:tcBorders>
              <w:top w:val="nil"/>
              <w:left w:val="nil"/>
              <w:bottom w:val="single" w:sz="4" w:space="0" w:color="auto"/>
              <w:right w:val="single" w:sz="4" w:space="0" w:color="auto"/>
            </w:tcBorders>
            <w:shd w:val="clear" w:color="000000" w:fill="BFBFBF"/>
            <w:vAlign w:val="center"/>
            <w:hideMark/>
          </w:tcPr>
          <w:p w14:paraId="50EA3BE0"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TOTAL</w:t>
            </w:r>
          </w:p>
        </w:tc>
      </w:tr>
      <w:tr w:rsidR="007F673D" w:rsidRPr="000B6B4A" w14:paraId="5AA53098" w14:textId="77777777" w:rsidTr="007F673D">
        <w:trPr>
          <w:trHeight w:val="22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E3F1D1" w14:textId="3EE71B40" w:rsidR="007F673D" w:rsidRPr="00705EE2" w:rsidRDefault="007F673D" w:rsidP="007F673D">
            <w:pPr>
              <w:jc w:val="center"/>
              <w:rPr>
                <w:rFonts w:ascii="Arial" w:hAnsi="Arial" w:cs="Arial"/>
                <w:color w:val="0070C0"/>
                <w:sz w:val="16"/>
                <w:szCs w:val="16"/>
                <w:lang w:eastAsia="es-EC"/>
              </w:rPr>
            </w:pPr>
            <w:r w:rsidRPr="00705EE2">
              <w:rPr>
                <w:rFonts w:ascii="Arial" w:hAnsi="Arial" w:cs="Arial"/>
                <w:color w:val="0070C0"/>
                <w:sz w:val="16"/>
                <w:szCs w:val="16"/>
                <w:lang w:eastAsia="es-EC"/>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C0C8B9" w14:textId="52F3A0B3" w:rsidR="007F673D" w:rsidRPr="00705EE2" w:rsidRDefault="007F673D" w:rsidP="007F673D">
            <w:pPr>
              <w:jc w:val="center"/>
              <w:rPr>
                <w:rFonts w:ascii="Arial" w:hAnsi="Arial" w:cs="Arial"/>
                <w:color w:val="0070C0"/>
                <w:sz w:val="16"/>
                <w:szCs w:val="16"/>
                <w:lang w:eastAsia="es-EC"/>
              </w:rPr>
            </w:pPr>
            <w:r w:rsidRPr="00AE2DB8">
              <w:rPr>
                <w:rFonts w:ascii="Arial" w:hAnsi="Arial" w:cs="Arial"/>
                <w:color w:val="0070C0"/>
                <w:sz w:val="16"/>
                <w:szCs w:val="16"/>
                <w:lang w:eastAsia="es-EC"/>
              </w:rPr>
              <w:t>CONTRATACIÓN DEL SERVICIO DE PROVISIÓN DE PASAJES AÉREOS PARA LOS DOCENTES INVESTIGADORES DE LA UNIVERSIDAD TÉCNICA DEL NORTE</w:t>
            </w:r>
          </w:p>
        </w:tc>
        <w:tc>
          <w:tcPr>
            <w:tcW w:w="0" w:type="auto"/>
            <w:tcBorders>
              <w:top w:val="single" w:sz="4" w:space="0" w:color="auto"/>
              <w:left w:val="nil"/>
              <w:bottom w:val="single" w:sz="4" w:space="0" w:color="auto"/>
              <w:right w:val="single" w:sz="4" w:space="0" w:color="auto"/>
            </w:tcBorders>
            <w:shd w:val="clear" w:color="auto" w:fill="auto"/>
          </w:tcPr>
          <w:p w14:paraId="6768D76E" w14:textId="77777777" w:rsidR="007F673D" w:rsidRPr="00197CCC" w:rsidRDefault="007F673D" w:rsidP="007F673D">
            <w:pPr>
              <w:rPr>
                <w:rFonts w:ascii="Arial" w:hAnsi="Arial" w:cs="Arial"/>
                <w:color w:val="0070C0"/>
                <w:sz w:val="16"/>
                <w:szCs w:val="16"/>
                <w:lang w:eastAsia="es-EC"/>
              </w:rPr>
            </w:pPr>
            <w:r w:rsidRPr="00197CCC">
              <w:rPr>
                <w:rFonts w:ascii="Arial" w:hAnsi="Arial" w:cs="Arial"/>
                <w:color w:val="0070C0"/>
                <w:sz w:val="16"/>
                <w:szCs w:val="16"/>
                <w:lang w:eastAsia="es-EC"/>
              </w:rPr>
              <w:t>SE DEBERÁ DESGLOSAR Y ENUMERAR DE FORMA DETALLADA E INDIVIDUAL EL SERVICIO, DENOMINADO ÍTEM, QUE CONFORMA LA CONTRATACIÓN, ESPECIFICANDO EL CÓDIGO CPC, LA CANTIDAD DE UNIDADES REQUERIDAS.</w:t>
            </w:r>
          </w:p>
          <w:p w14:paraId="24E14D55" w14:textId="4B67E807" w:rsidR="007F673D" w:rsidRPr="00705EE2" w:rsidRDefault="007F673D" w:rsidP="007F673D">
            <w:pPr>
              <w:rPr>
                <w:rFonts w:ascii="Arial" w:hAnsi="Arial" w:cs="Arial"/>
                <w:color w:val="0070C0"/>
                <w:sz w:val="16"/>
                <w:szCs w:val="16"/>
                <w:lang w:eastAsia="es-EC"/>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606D79" w14:textId="65469A21" w:rsidR="007F673D" w:rsidRPr="00705EE2" w:rsidRDefault="007F673D" w:rsidP="007F673D">
            <w:pPr>
              <w:jc w:val="center"/>
              <w:rPr>
                <w:rFonts w:ascii="Arial" w:hAnsi="Arial" w:cs="Arial"/>
                <w:color w:val="0070C0"/>
                <w:sz w:val="16"/>
                <w:szCs w:val="16"/>
                <w:lang w:eastAsia="es-EC"/>
              </w:rPr>
            </w:pPr>
            <w:r w:rsidRPr="00705EE2">
              <w:rPr>
                <w:rFonts w:ascii="Arial" w:hAnsi="Arial" w:cs="Arial"/>
                <w:color w:val="0070C0"/>
                <w:sz w:val="16"/>
                <w:szCs w:val="16"/>
                <w:lang w:eastAsia="es-EC"/>
              </w:rPr>
              <w:t>U</w:t>
            </w:r>
          </w:p>
        </w:tc>
        <w:tc>
          <w:tcPr>
            <w:tcW w:w="0" w:type="auto"/>
            <w:tcBorders>
              <w:top w:val="single" w:sz="4" w:space="0" w:color="auto"/>
              <w:left w:val="nil"/>
              <w:bottom w:val="single" w:sz="4" w:space="0" w:color="auto"/>
              <w:right w:val="single" w:sz="4" w:space="0" w:color="auto"/>
            </w:tcBorders>
            <w:shd w:val="clear" w:color="auto" w:fill="auto"/>
            <w:vAlign w:val="center"/>
          </w:tcPr>
          <w:p w14:paraId="7854B29D" w14:textId="44ACDA01" w:rsidR="007F673D" w:rsidRPr="00705EE2" w:rsidRDefault="007F673D" w:rsidP="007F673D">
            <w:pPr>
              <w:jc w:val="center"/>
              <w:rPr>
                <w:rFonts w:ascii="Arial" w:hAnsi="Arial" w:cs="Arial"/>
                <w:color w:val="0070C0"/>
                <w:sz w:val="16"/>
                <w:szCs w:val="16"/>
                <w:lang w:eastAsia="es-EC"/>
              </w:rPr>
            </w:pPr>
            <w:r>
              <w:rPr>
                <w:rFonts w:ascii="Arial" w:hAnsi="Arial" w:cs="Arial"/>
                <w:color w:val="0070C0"/>
                <w:sz w:val="16"/>
                <w:szCs w:val="16"/>
                <w:lang w:eastAsia="es-EC"/>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64553462" w14:textId="6CA6A0E9" w:rsidR="007F673D" w:rsidRPr="00705EE2" w:rsidRDefault="007F673D" w:rsidP="007F673D">
            <w:pPr>
              <w:jc w:val="center"/>
              <w:rPr>
                <w:rFonts w:ascii="Arial" w:hAnsi="Arial" w:cs="Arial"/>
                <w:color w:val="0070C0"/>
                <w:sz w:val="12"/>
                <w:szCs w:val="12"/>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3C77D7A" w14:textId="19FF27CD" w:rsidR="007F673D" w:rsidRPr="00705EE2" w:rsidRDefault="007F673D" w:rsidP="007F673D">
            <w:pPr>
              <w:jc w:val="center"/>
              <w:rPr>
                <w:rFonts w:ascii="Arial" w:hAnsi="Arial" w:cs="Arial"/>
                <w:color w:val="0070C0"/>
                <w:sz w:val="12"/>
                <w:szCs w:val="12"/>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7257E0D" w14:textId="5C2BDE61" w:rsidR="007F673D" w:rsidRPr="00705EE2" w:rsidRDefault="007F673D" w:rsidP="007F673D">
            <w:pPr>
              <w:jc w:val="center"/>
              <w:rPr>
                <w:rFonts w:ascii="Arial" w:hAnsi="Arial" w:cs="Arial"/>
                <w:color w:val="0070C0"/>
                <w:sz w:val="12"/>
                <w:szCs w:val="12"/>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4616C33" w14:textId="1EEBEE90" w:rsidR="007F673D" w:rsidRPr="00705EE2" w:rsidRDefault="007F673D" w:rsidP="007F673D">
            <w:pPr>
              <w:jc w:val="center"/>
              <w:rPr>
                <w:rFonts w:ascii="Arial" w:hAnsi="Arial" w:cs="Arial"/>
                <w:color w:val="0070C0"/>
                <w:sz w:val="12"/>
                <w:szCs w:val="12"/>
                <w:lang w:eastAsia="es-EC"/>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880B232" w14:textId="6039A7EC" w:rsidR="007F673D" w:rsidRPr="00705EE2" w:rsidRDefault="007F673D" w:rsidP="007F673D">
            <w:pPr>
              <w:jc w:val="center"/>
              <w:rPr>
                <w:rFonts w:ascii="Arial" w:hAnsi="Arial" w:cs="Arial"/>
                <w:color w:val="0070C0"/>
                <w:sz w:val="12"/>
                <w:szCs w:val="12"/>
                <w:lang w:eastAsia="es-EC"/>
              </w:rPr>
            </w:pPr>
          </w:p>
        </w:tc>
        <w:tc>
          <w:tcPr>
            <w:tcW w:w="681" w:type="dxa"/>
            <w:tcBorders>
              <w:top w:val="single" w:sz="4" w:space="0" w:color="auto"/>
              <w:left w:val="nil"/>
              <w:bottom w:val="single" w:sz="4" w:space="0" w:color="auto"/>
              <w:right w:val="single" w:sz="4" w:space="0" w:color="auto"/>
            </w:tcBorders>
            <w:shd w:val="clear" w:color="auto" w:fill="auto"/>
            <w:vAlign w:val="center"/>
          </w:tcPr>
          <w:p w14:paraId="2C4127EB" w14:textId="7DFCA457" w:rsidR="007F673D" w:rsidRPr="00705EE2" w:rsidRDefault="007F673D" w:rsidP="007F673D">
            <w:pPr>
              <w:jc w:val="center"/>
              <w:rPr>
                <w:rFonts w:ascii="Arial" w:hAnsi="Arial" w:cs="Arial"/>
                <w:color w:val="0070C0"/>
                <w:sz w:val="12"/>
                <w:szCs w:val="12"/>
                <w:lang w:eastAsia="es-EC"/>
              </w:rPr>
            </w:pPr>
          </w:p>
        </w:tc>
      </w:tr>
      <w:tr w:rsidR="00705EE2" w:rsidRPr="000B6B4A" w14:paraId="0B53A9E4" w14:textId="77777777" w:rsidTr="007F673D">
        <w:trPr>
          <w:trHeight w:val="300"/>
        </w:trPr>
        <w:tc>
          <w:tcPr>
            <w:tcW w:w="0" w:type="auto"/>
            <w:gridSpan w:val="3"/>
            <w:vMerge w:val="restart"/>
            <w:tcBorders>
              <w:top w:val="single" w:sz="4" w:space="0" w:color="auto"/>
              <w:left w:val="nil"/>
              <w:bottom w:val="nil"/>
              <w:right w:val="nil"/>
            </w:tcBorders>
            <w:shd w:val="clear" w:color="auto" w:fill="auto"/>
            <w:vAlign w:val="center"/>
            <w:hideMark/>
          </w:tcPr>
          <w:p w14:paraId="3873D048" w14:textId="77777777" w:rsidR="00705EE2" w:rsidRPr="000B6B4A" w:rsidRDefault="00705EE2" w:rsidP="00705EE2">
            <w:pPr>
              <w:jc w:val="cente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14:paraId="4E0A2083" w14:textId="77777777" w:rsidR="00705EE2" w:rsidRPr="000B6B4A" w:rsidRDefault="00705EE2" w:rsidP="00705EE2">
            <w:pPr>
              <w:rPr>
                <w:rFonts w:ascii="Arial" w:hAnsi="Arial" w:cs="Arial"/>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E30EE" w14:textId="1AE3A8B7" w:rsidR="00705EE2" w:rsidRPr="000B6B4A" w:rsidRDefault="00705EE2" w:rsidP="00705EE2">
            <w:pPr>
              <w:jc w:val="center"/>
              <w:rPr>
                <w:rFonts w:ascii="Arial" w:hAnsi="Arial" w:cs="Arial"/>
                <w:b/>
                <w:bCs/>
                <w:sz w:val="14"/>
                <w:szCs w:val="14"/>
                <w:lang w:val="en-US"/>
              </w:rPr>
            </w:pPr>
            <w:r w:rsidRPr="000B6B4A">
              <w:rPr>
                <w:rFonts w:ascii="Arial" w:hAnsi="Arial" w:cs="Arial"/>
                <w:b/>
                <w:bCs/>
                <w:sz w:val="14"/>
                <w:szCs w:val="14"/>
              </w:rPr>
              <w:t xml:space="preserve">SUBTOTAL </w:t>
            </w:r>
          </w:p>
        </w:tc>
        <w:tc>
          <w:tcPr>
            <w:tcW w:w="0" w:type="auto"/>
            <w:tcBorders>
              <w:top w:val="nil"/>
              <w:left w:val="nil"/>
              <w:bottom w:val="single" w:sz="4" w:space="0" w:color="auto"/>
              <w:right w:val="single" w:sz="4" w:space="0" w:color="auto"/>
            </w:tcBorders>
            <w:shd w:val="clear" w:color="auto" w:fill="auto"/>
            <w:vAlign w:val="center"/>
          </w:tcPr>
          <w:p w14:paraId="6AF81784" w14:textId="0A5144F0" w:rsidR="00705EE2" w:rsidRPr="000B6B4A" w:rsidRDefault="00705EE2" w:rsidP="00705EE2">
            <w:pPr>
              <w:jc w:val="center"/>
              <w:rPr>
                <w:rFonts w:ascii="Arial" w:hAnsi="Arial" w:cs="Arial"/>
                <w:sz w:val="14"/>
                <w:szCs w:val="14"/>
                <w:lang w:val="en-US"/>
              </w:rPr>
            </w:pPr>
          </w:p>
        </w:tc>
        <w:tc>
          <w:tcPr>
            <w:tcW w:w="0" w:type="auto"/>
            <w:tcBorders>
              <w:top w:val="nil"/>
              <w:left w:val="nil"/>
              <w:bottom w:val="nil"/>
              <w:right w:val="nil"/>
            </w:tcBorders>
            <w:shd w:val="clear" w:color="auto" w:fill="auto"/>
            <w:vAlign w:val="center"/>
            <w:hideMark/>
          </w:tcPr>
          <w:p w14:paraId="4AAB02F0" w14:textId="77777777" w:rsidR="00705EE2" w:rsidRPr="000B6B4A" w:rsidRDefault="00705EE2" w:rsidP="00705EE2">
            <w:pPr>
              <w:jc w:val="center"/>
              <w:rPr>
                <w:rFonts w:ascii="Arial" w:hAnsi="Arial" w:cs="Arial"/>
                <w:sz w:val="14"/>
                <w:szCs w:val="14"/>
                <w:lang w:val="en-U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D9C7EE4" w14:textId="49E62C35" w:rsidR="00705EE2" w:rsidRPr="000B6B4A" w:rsidRDefault="00705EE2" w:rsidP="00705EE2">
            <w:pPr>
              <w:jc w:val="center"/>
              <w:rPr>
                <w:rFonts w:ascii="Arial" w:hAnsi="Arial" w:cs="Arial"/>
                <w:color w:val="000000"/>
                <w:sz w:val="14"/>
                <w:szCs w:val="14"/>
                <w:lang w:val="en-US"/>
              </w:rPr>
            </w:pPr>
          </w:p>
        </w:tc>
        <w:tc>
          <w:tcPr>
            <w:tcW w:w="0" w:type="auto"/>
            <w:tcBorders>
              <w:top w:val="nil"/>
              <w:left w:val="nil"/>
              <w:bottom w:val="nil"/>
              <w:right w:val="nil"/>
            </w:tcBorders>
            <w:shd w:val="clear" w:color="auto" w:fill="auto"/>
            <w:vAlign w:val="center"/>
            <w:hideMark/>
          </w:tcPr>
          <w:p w14:paraId="17BCB22B" w14:textId="77777777" w:rsidR="00705EE2" w:rsidRPr="000B6B4A" w:rsidRDefault="00705EE2" w:rsidP="00705EE2">
            <w:pPr>
              <w:jc w:val="center"/>
              <w:rPr>
                <w:rFonts w:ascii="Arial" w:hAnsi="Arial" w:cs="Arial"/>
                <w:color w:val="000000"/>
                <w:sz w:val="14"/>
                <w:szCs w:val="14"/>
                <w:lang w:val="en-US"/>
              </w:rPr>
            </w:pPr>
          </w:p>
        </w:tc>
        <w:tc>
          <w:tcPr>
            <w:tcW w:w="681" w:type="dxa"/>
            <w:tcBorders>
              <w:top w:val="nil"/>
              <w:left w:val="single" w:sz="4" w:space="0" w:color="auto"/>
              <w:bottom w:val="single" w:sz="4" w:space="0" w:color="auto"/>
              <w:right w:val="single" w:sz="4" w:space="0" w:color="auto"/>
            </w:tcBorders>
            <w:shd w:val="clear" w:color="auto" w:fill="auto"/>
            <w:vAlign w:val="center"/>
          </w:tcPr>
          <w:p w14:paraId="3D0BDE15" w14:textId="0E26AAB8" w:rsidR="00705EE2" w:rsidRPr="000B6B4A" w:rsidRDefault="00705EE2" w:rsidP="00705EE2">
            <w:pPr>
              <w:jc w:val="center"/>
              <w:rPr>
                <w:rFonts w:ascii="Arial" w:hAnsi="Arial" w:cs="Arial"/>
                <w:color w:val="000000"/>
                <w:sz w:val="14"/>
                <w:szCs w:val="14"/>
                <w:lang w:val="en-US"/>
              </w:rPr>
            </w:pPr>
          </w:p>
        </w:tc>
      </w:tr>
      <w:tr w:rsidR="00705EE2" w:rsidRPr="000B6B4A" w14:paraId="12058052" w14:textId="77777777" w:rsidTr="007F673D">
        <w:trPr>
          <w:trHeight w:val="300"/>
        </w:trPr>
        <w:tc>
          <w:tcPr>
            <w:tcW w:w="0" w:type="auto"/>
            <w:gridSpan w:val="3"/>
            <w:vMerge/>
            <w:tcBorders>
              <w:top w:val="nil"/>
              <w:left w:val="nil"/>
              <w:bottom w:val="nil"/>
              <w:right w:val="nil"/>
            </w:tcBorders>
            <w:vAlign w:val="center"/>
            <w:hideMark/>
          </w:tcPr>
          <w:p w14:paraId="23A956A3" w14:textId="77777777" w:rsidR="00705EE2" w:rsidRPr="000B6B4A" w:rsidRDefault="00705EE2" w:rsidP="00705EE2">
            <w:pP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14:paraId="326D77A5" w14:textId="77777777" w:rsidR="00705EE2" w:rsidRPr="000B6B4A" w:rsidRDefault="00705EE2" w:rsidP="00705EE2">
            <w:pPr>
              <w:jc w:val="center"/>
              <w:rPr>
                <w:rFonts w:ascii="Arial" w:hAnsi="Arial" w:cs="Arial"/>
                <w:color w:val="000000"/>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93B2E9" w14:textId="2C3D53ED" w:rsidR="00705EE2" w:rsidRPr="000B6B4A" w:rsidRDefault="00197CCC" w:rsidP="00705EE2">
            <w:pPr>
              <w:jc w:val="center"/>
              <w:rPr>
                <w:rFonts w:ascii="Arial" w:hAnsi="Arial" w:cs="Arial"/>
                <w:b/>
                <w:bCs/>
                <w:sz w:val="14"/>
                <w:szCs w:val="14"/>
                <w:lang w:val="en-US"/>
              </w:rPr>
            </w:pPr>
            <w:r>
              <w:rPr>
                <w:rFonts w:ascii="Arial" w:hAnsi="Arial" w:cs="Arial"/>
                <w:b/>
                <w:bCs/>
                <w:sz w:val="14"/>
                <w:szCs w:val="14"/>
              </w:rPr>
              <w:t>15</w:t>
            </w:r>
            <w:r w:rsidR="00705EE2" w:rsidRPr="000B6B4A">
              <w:rPr>
                <w:rFonts w:ascii="Arial" w:hAnsi="Arial" w:cs="Arial"/>
                <w:b/>
                <w:bCs/>
                <w:sz w:val="14"/>
                <w:szCs w:val="14"/>
              </w:rPr>
              <w:t xml:space="preserve">% IVA </w:t>
            </w:r>
          </w:p>
        </w:tc>
        <w:tc>
          <w:tcPr>
            <w:tcW w:w="0" w:type="auto"/>
            <w:tcBorders>
              <w:top w:val="nil"/>
              <w:left w:val="nil"/>
              <w:bottom w:val="single" w:sz="4" w:space="0" w:color="auto"/>
              <w:right w:val="single" w:sz="4" w:space="0" w:color="auto"/>
            </w:tcBorders>
            <w:shd w:val="clear" w:color="auto" w:fill="auto"/>
            <w:vAlign w:val="center"/>
          </w:tcPr>
          <w:p w14:paraId="39435070" w14:textId="6ACE64CE" w:rsidR="00705EE2" w:rsidRPr="000B6B4A" w:rsidRDefault="00705EE2" w:rsidP="00705EE2">
            <w:pPr>
              <w:jc w:val="center"/>
              <w:rPr>
                <w:rFonts w:ascii="Arial" w:hAnsi="Arial" w:cs="Arial"/>
                <w:sz w:val="14"/>
                <w:szCs w:val="14"/>
                <w:lang w:val="en-US"/>
              </w:rPr>
            </w:pPr>
          </w:p>
        </w:tc>
        <w:tc>
          <w:tcPr>
            <w:tcW w:w="0" w:type="auto"/>
            <w:tcBorders>
              <w:top w:val="nil"/>
              <w:left w:val="nil"/>
              <w:bottom w:val="nil"/>
              <w:right w:val="nil"/>
            </w:tcBorders>
            <w:shd w:val="clear" w:color="auto" w:fill="auto"/>
            <w:vAlign w:val="center"/>
            <w:hideMark/>
          </w:tcPr>
          <w:p w14:paraId="6671B094" w14:textId="77777777" w:rsidR="00705EE2" w:rsidRPr="000B6B4A" w:rsidRDefault="00705EE2" w:rsidP="00705EE2">
            <w:pPr>
              <w:jc w:val="center"/>
              <w:rPr>
                <w:rFonts w:ascii="Arial" w:hAnsi="Arial" w:cs="Arial"/>
                <w:sz w:val="14"/>
                <w:szCs w:val="14"/>
                <w:lang w:val="en-U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28FFA14" w14:textId="1E3AC991" w:rsidR="00705EE2" w:rsidRPr="000B6B4A" w:rsidRDefault="00705EE2" w:rsidP="00705EE2">
            <w:pPr>
              <w:jc w:val="center"/>
              <w:rPr>
                <w:rFonts w:ascii="Arial" w:hAnsi="Arial" w:cs="Arial"/>
                <w:color w:val="000000"/>
                <w:sz w:val="14"/>
                <w:szCs w:val="14"/>
                <w:lang w:val="en-US"/>
              </w:rPr>
            </w:pPr>
          </w:p>
        </w:tc>
        <w:tc>
          <w:tcPr>
            <w:tcW w:w="0" w:type="auto"/>
            <w:tcBorders>
              <w:top w:val="nil"/>
              <w:left w:val="nil"/>
              <w:bottom w:val="nil"/>
              <w:right w:val="nil"/>
            </w:tcBorders>
            <w:shd w:val="clear" w:color="auto" w:fill="auto"/>
            <w:vAlign w:val="center"/>
            <w:hideMark/>
          </w:tcPr>
          <w:p w14:paraId="5879A2B6" w14:textId="77777777" w:rsidR="00705EE2" w:rsidRPr="000B6B4A" w:rsidRDefault="00705EE2" w:rsidP="00705EE2">
            <w:pPr>
              <w:jc w:val="center"/>
              <w:rPr>
                <w:rFonts w:ascii="Arial" w:hAnsi="Arial" w:cs="Arial"/>
                <w:color w:val="000000"/>
                <w:sz w:val="14"/>
                <w:szCs w:val="14"/>
                <w:lang w:val="en-US"/>
              </w:rPr>
            </w:pPr>
          </w:p>
        </w:tc>
        <w:tc>
          <w:tcPr>
            <w:tcW w:w="681" w:type="dxa"/>
            <w:tcBorders>
              <w:top w:val="nil"/>
              <w:left w:val="single" w:sz="4" w:space="0" w:color="auto"/>
              <w:bottom w:val="single" w:sz="4" w:space="0" w:color="auto"/>
              <w:right w:val="single" w:sz="4" w:space="0" w:color="auto"/>
            </w:tcBorders>
            <w:shd w:val="clear" w:color="auto" w:fill="auto"/>
            <w:vAlign w:val="center"/>
          </w:tcPr>
          <w:p w14:paraId="4D640AF7" w14:textId="7C6FFD01" w:rsidR="00705EE2" w:rsidRPr="000B6B4A" w:rsidRDefault="00705EE2" w:rsidP="00705EE2">
            <w:pPr>
              <w:jc w:val="center"/>
              <w:rPr>
                <w:rFonts w:ascii="Arial" w:hAnsi="Arial" w:cs="Arial"/>
                <w:color w:val="000000"/>
                <w:sz w:val="14"/>
                <w:szCs w:val="14"/>
                <w:lang w:val="en-US"/>
              </w:rPr>
            </w:pPr>
          </w:p>
        </w:tc>
      </w:tr>
      <w:tr w:rsidR="00705EE2" w:rsidRPr="000B6B4A" w14:paraId="4AFD0BE0" w14:textId="77777777" w:rsidTr="007F673D">
        <w:trPr>
          <w:trHeight w:val="300"/>
        </w:trPr>
        <w:tc>
          <w:tcPr>
            <w:tcW w:w="0" w:type="auto"/>
            <w:gridSpan w:val="3"/>
            <w:vMerge/>
            <w:tcBorders>
              <w:top w:val="nil"/>
              <w:left w:val="nil"/>
              <w:bottom w:val="nil"/>
              <w:right w:val="nil"/>
            </w:tcBorders>
            <w:vAlign w:val="center"/>
            <w:hideMark/>
          </w:tcPr>
          <w:p w14:paraId="7818946A" w14:textId="77777777" w:rsidR="00705EE2" w:rsidRPr="000B6B4A" w:rsidRDefault="00705EE2" w:rsidP="00705EE2">
            <w:pP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14:paraId="6202A369" w14:textId="77777777" w:rsidR="00705EE2" w:rsidRPr="000B6B4A" w:rsidRDefault="00705EE2" w:rsidP="00705EE2">
            <w:pPr>
              <w:jc w:val="center"/>
              <w:rPr>
                <w:rFonts w:ascii="Arial" w:hAnsi="Arial" w:cs="Arial"/>
                <w:color w:val="000000"/>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43EB8F" w14:textId="77777777" w:rsidR="00705EE2" w:rsidRPr="000B6B4A" w:rsidRDefault="00705EE2" w:rsidP="00705EE2">
            <w:pPr>
              <w:jc w:val="center"/>
              <w:rPr>
                <w:rFonts w:ascii="Arial" w:hAnsi="Arial" w:cs="Arial"/>
                <w:b/>
                <w:bCs/>
                <w:sz w:val="14"/>
                <w:szCs w:val="14"/>
                <w:lang w:val="en-US"/>
              </w:rPr>
            </w:pPr>
            <w:r w:rsidRPr="000B6B4A">
              <w:rPr>
                <w:rFonts w:ascii="Arial" w:hAnsi="Arial" w:cs="Arial"/>
                <w:b/>
                <w:bCs/>
                <w:sz w:val="14"/>
                <w:szCs w:val="14"/>
              </w:rPr>
              <w:t>TOTAL</w:t>
            </w:r>
          </w:p>
        </w:tc>
        <w:tc>
          <w:tcPr>
            <w:tcW w:w="0" w:type="auto"/>
            <w:tcBorders>
              <w:top w:val="nil"/>
              <w:left w:val="nil"/>
              <w:bottom w:val="single" w:sz="4" w:space="0" w:color="auto"/>
              <w:right w:val="single" w:sz="4" w:space="0" w:color="auto"/>
            </w:tcBorders>
            <w:shd w:val="clear" w:color="auto" w:fill="auto"/>
            <w:vAlign w:val="center"/>
          </w:tcPr>
          <w:p w14:paraId="3AB07C74" w14:textId="0AFE26D4" w:rsidR="00705EE2" w:rsidRPr="000B6B4A" w:rsidRDefault="00705EE2" w:rsidP="00705EE2">
            <w:pPr>
              <w:jc w:val="center"/>
              <w:rPr>
                <w:rFonts w:ascii="Arial" w:hAnsi="Arial" w:cs="Arial"/>
                <w:sz w:val="14"/>
                <w:szCs w:val="14"/>
                <w:lang w:val="en-US"/>
              </w:rPr>
            </w:pPr>
          </w:p>
        </w:tc>
        <w:tc>
          <w:tcPr>
            <w:tcW w:w="0" w:type="auto"/>
            <w:tcBorders>
              <w:top w:val="nil"/>
              <w:left w:val="nil"/>
              <w:bottom w:val="nil"/>
              <w:right w:val="nil"/>
            </w:tcBorders>
            <w:shd w:val="clear" w:color="auto" w:fill="auto"/>
            <w:vAlign w:val="center"/>
            <w:hideMark/>
          </w:tcPr>
          <w:p w14:paraId="1FA34E20" w14:textId="77777777" w:rsidR="00705EE2" w:rsidRPr="000B6B4A" w:rsidRDefault="00705EE2" w:rsidP="00705EE2">
            <w:pPr>
              <w:jc w:val="center"/>
              <w:rPr>
                <w:rFonts w:ascii="Arial" w:hAnsi="Arial" w:cs="Arial"/>
                <w:sz w:val="14"/>
                <w:szCs w:val="14"/>
                <w:lang w:val="en-U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6F8EF40" w14:textId="5053911F" w:rsidR="00705EE2" w:rsidRPr="000B6B4A" w:rsidRDefault="00705EE2" w:rsidP="00705EE2">
            <w:pPr>
              <w:jc w:val="center"/>
              <w:rPr>
                <w:rFonts w:ascii="Arial" w:hAnsi="Arial" w:cs="Arial"/>
                <w:color w:val="000000"/>
                <w:sz w:val="14"/>
                <w:szCs w:val="14"/>
                <w:lang w:val="en-US"/>
              </w:rPr>
            </w:pPr>
          </w:p>
        </w:tc>
        <w:tc>
          <w:tcPr>
            <w:tcW w:w="0" w:type="auto"/>
            <w:tcBorders>
              <w:top w:val="nil"/>
              <w:left w:val="nil"/>
              <w:bottom w:val="nil"/>
              <w:right w:val="nil"/>
            </w:tcBorders>
            <w:shd w:val="clear" w:color="auto" w:fill="auto"/>
            <w:vAlign w:val="center"/>
            <w:hideMark/>
          </w:tcPr>
          <w:p w14:paraId="26FF4AFC" w14:textId="77777777" w:rsidR="00705EE2" w:rsidRPr="000B6B4A" w:rsidRDefault="00705EE2" w:rsidP="00705EE2">
            <w:pPr>
              <w:jc w:val="center"/>
              <w:rPr>
                <w:rFonts w:ascii="Arial" w:hAnsi="Arial" w:cs="Arial"/>
                <w:color w:val="000000"/>
                <w:sz w:val="14"/>
                <w:szCs w:val="14"/>
                <w:lang w:val="en-US"/>
              </w:rPr>
            </w:pPr>
          </w:p>
        </w:tc>
        <w:tc>
          <w:tcPr>
            <w:tcW w:w="681" w:type="dxa"/>
            <w:tcBorders>
              <w:top w:val="nil"/>
              <w:left w:val="single" w:sz="4" w:space="0" w:color="auto"/>
              <w:bottom w:val="single" w:sz="4" w:space="0" w:color="auto"/>
              <w:right w:val="single" w:sz="4" w:space="0" w:color="auto"/>
            </w:tcBorders>
            <w:shd w:val="clear" w:color="auto" w:fill="auto"/>
            <w:vAlign w:val="center"/>
          </w:tcPr>
          <w:p w14:paraId="2AEC6C22" w14:textId="6F49F6FD" w:rsidR="00705EE2" w:rsidRPr="000B6B4A" w:rsidRDefault="00705EE2" w:rsidP="00705EE2">
            <w:pPr>
              <w:jc w:val="center"/>
              <w:rPr>
                <w:rFonts w:ascii="Arial" w:hAnsi="Arial" w:cs="Arial"/>
                <w:color w:val="000000"/>
                <w:sz w:val="14"/>
                <w:szCs w:val="14"/>
                <w:lang w:val="en-US"/>
              </w:rPr>
            </w:pPr>
          </w:p>
        </w:tc>
      </w:tr>
    </w:tbl>
    <w:p w14:paraId="68BD5AB4" w14:textId="77777777" w:rsidR="0000759F" w:rsidRPr="0000759F" w:rsidRDefault="0000759F" w:rsidP="0000759F">
      <w:pPr>
        <w:pStyle w:val="Prrafodelista"/>
        <w:ind w:left="0"/>
        <w:rPr>
          <w:rFonts w:ascii="Arial" w:hAnsi="Arial" w:cs="Arial"/>
          <w:b/>
          <w:bCs/>
        </w:rPr>
      </w:pPr>
    </w:p>
    <w:p w14:paraId="434D8C6C" w14:textId="77777777" w:rsidR="0000759F" w:rsidRPr="0000759F" w:rsidRDefault="000B6B4A" w:rsidP="0000759F">
      <w:pPr>
        <w:pStyle w:val="Prrafodelista"/>
        <w:ind w:left="0"/>
        <w:rPr>
          <w:rFonts w:ascii="Arial" w:hAnsi="Arial" w:cs="Arial"/>
          <w:b/>
          <w:bCs/>
        </w:rPr>
      </w:pPr>
      <w:r>
        <w:rPr>
          <w:rFonts w:ascii="Arial" w:hAnsi="Arial" w:cs="Arial"/>
          <w:b/>
          <w:bCs/>
        </w:rPr>
        <w:t>6</w:t>
      </w:r>
      <w:r w:rsidR="0000759F" w:rsidRPr="0000759F">
        <w:rPr>
          <w:rFonts w:ascii="Arial" w:hAnsi="Arial" w:cs="Arial"/>
          <w:b/>
          <w:bCs/>
        </w:rPr>
        <w:t>. CONCLUSIONES</w:t>
      </w:r>
    </w:p>
    <w:p w14:paraId="1110EDB1" w14:textId="77777777" w:rsidR="0000759F" w:rsidRPr="0000759F" w:rsidRDefault="0000759F" w:rsidP="0000759F">
      <w:pPr>
        <w:pStyle w:val="Prrafodelista"/>
        <w:ind w:left="0"/>
        <w:rPr>
          <w:rFonts w:ascii="Arial" w:hAnsi="Arial" w:cs="Arial"/>
          <w:b/>
          <w:bCs/>
        </w:rPr>
      </w:pPr>
    </w:p>
    <w:p w14:paraId="517B6CB3" w14:textId="4B61AB21" w:rsidR="0000759F" w:rsidRDefault="0000759F" w:rsidP="000B6B4A">
      <w:pPr>
        <w:jc w:val="both"/>
        <w:rPr>
          <w:rFonts w:ascii="Arial" w:hAnsi="Arial" w:cs="Arial"/>
          <w:color w:val="0070C0"/>
          <w:sz w:val="22"/>
          <w:szCs w:val="22"/>
        </w:rPr>
      </w:pPr>
      <w:r w:rsidRPr="0000759F">
        <w:rPr>
          <w:rFonts w:ascii="Arial" w:hAnsi="Arial" w:cs="Arial"/>
          <w:bCs/>
          <w:sz w:val="22"/>
          <w:szCs w:val="22"/>
        </w:rPr>
        <w:t>Del análisis realizado a todos los puntos del presente Estudio de Mercado, se concluye que el Presupuesto Referencial para el proceso de “</w:t>
      </w:r>
      <w:r w:rsidR="00335C2C" w:rsidRPr="00335C2C">
        <w:rPr>
          <w:rFonts w:ascii="Arial" w:hAnsi="Arial" w:cs="Arial"/>
          <w:color w:val="0070C0"/>
          <w:sz w:val="22"/>
          <w:szCs w:val="22"/>
        </w:rPr>
        <w:t>CONTRATACIÓN DE SEGURO DE ACCIDENTES PERSONAL PARA LOS ESTUDIANTES DE LA UNIVERSIDAD TÉCNICA DEL NORTE</w:t>
      </w:r>
      <w:r w:rsidRPr="0000759F">
        <w:rPr>
          <w:rFonts w:ascii="Arial" w:hAnsi="Arial" w:cs="Arial"/>
          <w:color w:val="0070C0"/>
          <w:sz w:val="22"/>
          <w:szCs w:val="22"/>
        </w:rPr>
        <w:t xml:space="preserve">” es de </w:t>
      </w:r>
      <w:r w:rsidR="0003791E" w:rsidRPr="0003791E">
        <w:rPr>
          <w:rFonts w:ascii="Arial" w:hAnsi="Arial" w:cs="Arial"/>
          <w:color w:val="0070C0"/>
          <w:sz w:val="22"/>
          <w:szCs w:val="22"/>
        </w:rPr>
        <w:t>USD $15.760,00 (QUINCE MIL SETECIENTOS SESENTA DÓLARES DE LOS ESTADOS UNIDOS DE AMÉRICA con 00/100), sin incluir el IVA</w:t>
      </w:r>
      <w:r w:rsidRPr="0000759F">
        <w:rPr>
          <w:rFonts w:ascii="Arial" w:hAnsi="Arial" w:cs="Arial"/>
          <w:color w:val="0070C0"/>
          <w:sz w:val="22"/>
          <w:szCs w:val="22"/>
        </w:rPr>
        <w:t xml:space="preserve">. Tomando como referencia al precio más bajo </w:t>
      </w:r>
      <w:proofErr w:type="spellStart"/>
      <w:r w:rsidRPr="0000759F">
        <w:rPr>
          <w:rFonts w:ascii="Arial" w:hAnsi="Arial" w:cs="Arial"/>
          <w:color w:val="0070C0"/>
          <w:sz w:val="22"/>
          <w:szCs w:val="22"/>
        </w:rPr>
        <w:t>proformado</w:t>
      </w:r>
      <w:proofErr w:type="spellEnd"/>
      <w:r w:rsidRPr="0000759F">
        <w:rPr>
          <w:rFonts w:ascii="Arial" w:hAnsi="Arial" w:cs="Arial"/>
          <w:color w:val="0070C0"/>
          <w:sz w:val="22"/>
          <w:szCs w:val="22"/>
        </w:rPr>
        <w:t>.</w:t>
      </w:r>
    </w:p>
    <w:p w14:paraId="07060139" w14:textId="77777777" w:rsidR="000464F5" w:rsidRDefault="000464F5" w:rsidP="000B6B4A">
      <w:pPr>
        <w:jc w:val="both"/>
        <w:rPr>
          <w:rFonts w:ascii="Arial" w:hAnsi="Arial" w:cs="Arial"/>
          <w:color w:val="0070C0"/>
          <w:sz w:val="22"/>
          <w:szCs w:val="22"/>
        </w:rPr>
      </w:pPr>
    </w:p>
    <w:p w14:paraId="0C69944B" w14:textId="77777777" w:rsidR="000464F5" w:rsidRPr="00335C2C" w:rsidRDefault="000464F5" w:rsidP="000464F5">
      <w:pPr>
        <w:jc w:val="both"/>
        <w:rPr>
          <w:rFonts w:ascii="Arial" w:hAnsi="Arial" w:cs="Arial"/>
          <w:color w:val="FF0000"/>
          <w:sz w:val="22"/>
          <w:szCs w:val="22"/>
        </w:rPr>
      </w:pPr>
      <w:r w:rsidRPr="00335C2C">
        <w:rPr>
          <w:rFonts w:ascii="Arial" w:hAnsi="Arial" w:cs="Arial"/>
          <w:color w:val="FF0000"/>
          <w:sz w:val="22"/>
          <w:szCs w:val="22"/>
          <w:highlight w:val="yellow"/>
        </w:rPr>
        <w:t>SE HACE CONOCER A LAS ÁREAS REQUIRENTES LO SIGUIENTE:</w:t>
      </w:r>
      <w:r w:rsidRPr="00335C2C">
        <w:rPr>
          <w:rFonts w:ascii="Arial" w:hAnsi="Arial" w:cs="Arial"/>
          <w:color w:val="FF0000"/>
          <w:sz w:val="22"/>
          <w:szCs w:val="22"/>
        </w:rPr>
        <w:t xml:space="preserve"> La norma de Control Interno 406-03 del ACUERDO 004-CG-2023, publicado en el Registro oficial Nro. 257 de fecha 27 de febrero de 2023, mediante el cual la Contraloría General del Estado expide las NORMAS DE CONTROL INTERNO PARA LAS ENTIDADES, ORGANISMOS DEL SECTOR PÚBLICO Y DE LAS PERSONAS JURÍDICAS DE DERECHO PRIVADO QUE DISPONGAN DE RECURSOS PÚBLICOS indica “En la etapa preparatoria previo a iniciar la contratación, </w:t>
      </w:r>
      <w:r w:rsidRPr="00335C2C">
        <w:rPr>
          <w:rFonts w:ascii="Arial" w:hAnsi="Arial" w:cs="Arial"/>
          <w:b/>
          <w:color w:val="FF0000"/>
          <w:sz w:val="22"/>
          <w:szCs w:val="22"/>
          <w:u w:val="single"/>
        </w:rPr>
        <w:t>se debe contar con los estudios que justifiquen la compra y respalden el mecanismo utilizado para establecer el presupuesto referencial</w:t>
      </w:r>
      <w:r w:rsidRPr="00335C2C">
        <w:rPr>
          <w:rFonts w:ascii="Arial" w:hAnsi="Arial" w:cs="Arial"/>
          <w:color w:val="FF0000"/>
          <w:sz w:val="22"/>
          <w:szCs w:val="22"/>
        </w:rPr>
        <w:t>, considerar el stock de bodega, rotación de inventarios, consumo real y la capacidad de almacenamiento, a fin de que los bienes o servicios a adquirirse sean utilizados dentro del período planificado para garantizar el correcto manejo de los recursos públicos, reduciendo el stock en bodega y evitando su caducidad” en este caso, favor considerar lo siguiente:</w:t>
      </w:r>
    </w:p>
    <w:p w14:paraId="496AB7A5" w14:textId="77777777" w:rsidR="000464F5" w:rsidRPr="00335C2C" w:rsidRDefault="000464F5" w:rsidP="000464F5">
      <w:pPr>
        <w:jc w:val="both"/>
        <w:rPr>
          <w:rFonts w:ascii="Arial" w:hAnsi="Arial" w:cs="Arial"/>
          <w:color w:val="FF0000"/>
          <w:sz w:val="22"/>
          <w:szCs w:val="22"/>
        </w:rPr>
      </w:pPr>
    </w:p>
    <w:p w14:paraId="1E1409D6" w14:textId="77777777" w:rsidR="000464F5" w:rsidRPr="00335C2C" w:rsidRDefault="000464F5" w:rsidP="000464F5">
      <w:pPr>
        <w:jc w:val="both"/>
        <w:rPr>
          <w:rFonts w:ascii="Arial" w:hAnsi="Arial" w:cs="Arial"/>
          <w:color w:val="FF0000"/>
          <w:sz w:val="22"/>
          <w:szCs w:val="22"/>
        </w:rPr>
      </w:pPr>
      <w:r w:rsidRPr="00335C2C">
        <w:rPr>
          <w:rFonts w:ascii="Arial" w:hAnsi="Arial" w:cs="Arial"/>
          <w:color w:val="FF0000"/>
          <w:sz w:val="22"/>
          <w:szCs w:val="22"/>
        </w:rPr>
        <w:t>1. Si su presupuesto referencial fue definido en base a procesos de los últimos dos años, favor aplicar la calculadora del Presupuesto actualizada, misma que se encuentra publicada en la página oficial del SERCOP.</w:t>
      </w:r>
    </w:p>
    <w:p w14:paraId="01CA28DE" w14:textId="77777777" w:rsidR="000464F5" w:rsidRPr="00335C2C" w:rsidRDefault="000464F5" w:rsidP="000464F5">
      <w:pPr>
        <w:jc w:val="both"/>
        <w:rPr>
          <w:rFonts w:ascii="Arial" w:hAnsi="Arial" w:cs="Arial"/>
          <w:color w:val="FF0000"/>
          <w:sz w:val="22"/>
          <w:szCs w:val="22"/>
        </w:rPr>
      </w:pPr>
    </w:p>
    <w:p w14:paraId="438E831F" w14:textId="77777777" w:rsidR="000464F5" w:rsidRPr="00335C2C" w:rsidRDefault="000464F5" w:rsidP="000464F5">
      <w:pPr>
        <w:jc w:val="both"/>
        <w:rPr>
          <w:rFonts w:ascii="Arial" w:hAnsi="Arial" w:cs="Arial"/>
          <w:color w:val="FF0000"/>
          <w:sz w:val="22"/>
          <w:szCs w:val="22"/>
        </w:rPr>
      </w:pPr>
      <w:r w:rsidRPr="00335C2C">
        <w:rPr>
          <w:rFonts w:ascii="Arial" w:hAnsi="Arial" w:cs="Arial"/>
          <w:color w:val="FF0000"/>
          <w:sz w:val="22"/>
          <w:szCs w:val="22"/>
        </w:rPr>
        <w:t xml:space="preserve">2. Si su presupuesto referencial corresponde a PROFORMAS, en caso de ser con firma electrónica, por favor entregar a la Unidad de Adquisiciones el archivo </w:t>
      </w:r>
      <w:proofErr w:type="spellStart"/>
      <w:r w:rsidRPr="00335C2C">
        <w:rPr>
          <w:rFonts w:ascii="Arial" w:hAnsi="Arial" w:cs="Arial"/>
          <w:color w:val="FF0000"/>
          <w:sz w:val="22"/>
          <w:szCs w:val="22"/>
        </w:rPr>
        <w:t>pdf</w:t>
      </w:r>
      <w:proofErr w:type="spellEnd"/>
      <w:r w:rsidRPr="00335C2C">
        <w:rPr>
          <w:rFonts w:ascii="Arial" w:hAnsi="Arial" w:cs="Arial"/>
          <w:color w:val="FF0000"/>
          <w:sz w:val="22"/>
          <w:szCs w:val="22"/>
        </w:rPr>
        <w:t xml:space="preserve"> original de las </w:t>
      </w:r>
      <w:r w:rsidRPr="00335C2C">
        <w:rPr>
          <w:rFonts w:ascii="Arial" w:hAnsi="Arial" w:cs="Arial"/>
          <w:color w:val="FF0000"/>
          <w:sz w:val="22"/>
          <w:szCs w:val="22"/>
        </w:rPr>
        <w:lastRenderedPageBreak/>
        <w:t>mismas (no escaneadas), en caso de firmas manuales, por favor entregar las PROFORMAS ORIGINALES.</w:t>
      </w:r>
    </w:p>
    <w:p w14:paraId="4D491820" w14:textId="77777777" w:rsidR="000464F5" w:rsidRPr="00335C2C" w:rsidRDefault="000464F5" w:rsidP="000464F5">
      <w:pPr>
        <w:jc w:val="both"/>
        <w:rPr>
          <w:rFonts w:ascii="Arial" w:hAnsi="Arial" w:cs="Arial"/>
          <w:color w:val="FF0000"/>
          <w:sz w:val="22"/>
          <w:szCs w:val="22"/>
        </w:rPr>
      </w:pPr>
    </w:p>
    <w:p w14:paraId="082F68A2" w14:textId="4C45EB15" w:rsidR="000464F5" w:rsidRPr="00335C2C" w:rsidRDefault="000464F5" w:rsidP="000464F5">
      <w:pPr>
        <w:jc w:val="both"/>
        <w:rPr>
          <w:rFonts w:ascii="Arial" w:hAnsi="Arial" w:cs="Arial"/>
          <w:color w:val="FF0000"/>
          <w:sz w:val="22"/>
          <w:szCs w:val="22"/>
        </w:rPr>
      </w:pPr>
      <w:r w:rsidRPr="00335C2C">
        <w:rPr>
          <w:rFonts w:ascii="Arial" w:hAnsi="Arial" w:cs="Arial"/>
          <w:color w:val="FF0000"/>
          <w:sz w:val="22"/>
          <w:szCs w:val="22"/>
        </w:rPr>
        <w:t>3. Si usted no cuenta con mínimo tres proformas, por favor adjuntar la documentación (correos electrónicos u oficios, etc.) en los cuales se demuestre que se ha realizado las gestiones necesarias a fin de conseguir dichas proformas y ha habido negativas, de ser el caso.</w:t>
      </w:r>
    </w:p>
    <w:p w14:paraId="1DCDBCA3" w14:textId="03CC204C" w:rsidR="0000759F" w:rsidRDefault="0000759F" w:rsidP="0000759F">
      <w:pPr>
        <w:jc w:val="both"/>
        <w:rPr>
          <w:rFonts w:ascii="Arial" w:hAnsi="Arial" w:cs="Arial"/>
          <w:color w:val="0070C0"/>
          <w:sz w:val="22"/>
          <w:szCs w:val="22"/>
        </w:rPr>
      </w:pPr>
    </w:p>
    <w:tbl>
      <w:tblPr>
        <w:tblW w:w="0" w:type="auto"/>
        <w:tblInd w:w="-5" w:type="dxa"/>
        <w:tblLook w:val="04A0" w:firstRow="1" w:lastRow="0" w:firstColumn="1" w:lastColumn="0" w:noHBand="0" w:noVBand="1"/>
      </w:tblPr>
      <w:tblGrid>
        <w:gridCol w:w="599"/>
        <w:gridCol w:w="2143"/>
        <w:gridCol w:w="2523"/>
        <w:gridCol w:w="893"/>
        <w:gridCol w:w="1052"/>
        <w:gridCol w:w="1024"/>
        <w:gridCol w:w="831"/>
      </w:tblGrid>
      <w:tr w:rsidR="00335C2C" w:rsidRPr="000B6B4A" w14:paraId="08F157FB" w14:textId="77777777" w:rsidTr="00855B66">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E529E27" w14:textId="77777777" w:rsidR="00335C2C" w:rsidRPr="000B6B4A" w:rsidRDefault="00335C2C" w:rsidP="00855B66">
            <w:pPr>
              <w:jc w:val="center"/>
              <w:rPr>
                <w:rFonts w:ascii="Arial" w:hAnsi="Arial" w:cs="Arial"/>
                <w:b/>
                <w:bCs/>
                <w:color w:val="000000"/>
                <w:sz w:val="16"/>
                <w:szCs w:val="16"/>
                <w:lang w:val="en-US"/>
              </w:rPr>
            </w:pPr>
            <w:r w:rsidRPr="000B6B4A">
              <w:rPr>
                <w:rFonts w:ascii="Arial" w:hAnsi="Arial" w:cs="Arial"/>
                <w:b/>
                <w:bCs/>
                <w:color w:val="000000"/>
                <w:sz w:val="16"/>
                <w:szCs w:val="16"/>
              </w:rPr>
              <w:t>ITEM</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28A26EB" w14:textId="77777777" w:rsidR="00335C2C" w:rsidRPr="000B6B4A" w:rsidRDefault="00335C2C" w:rsidP="00855B66">
            <w:pPr>
              <w:jc w:val="center"/>
              <w:rPr>
                <w:rFonts w:ascii="Arial" w:hAnsi="Arial" w:cs="Arial"/>
                <w:b/>
                <w:bCs/>
                <w:color w:val="000000"/>
                <w:sz w:val="16"/>
                <w:szCs w:val="16"/>
                <w:lang w:val="en-US"/>
              </w:rPr>
            </w:pPr>
            <w:r w:rsidRPr="000B6B4A">
              <w:rPr>
                <w:rFonts w:ascii="Arial" w:hAnsi="Arial" w:cs="Arial"/>
                <w:b/>
                <w:bCs/>
                <w:color w:val="000000"/>
                <w:sz w:val="16"/>
                <w:szCs w:val="16"/>
              </w:rPr>
              <w:t>DESCRIPCIÓN</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903DCD0" w14:textId="77777777" w:rsidR="00335C2C" w:rsidRPr="000B6B4A" w:rsidRDefault="00335C2C" w:rsidP="00855B66">
            <w:pPr>
              <w:jc w:val="center"/>
              <w:rPr>
                <w:rFonts w:ascii="Arial" w:hAnsi="Arial" w:cs="Arial"/>
                <w:b/>
                <w:bCs/>
                <w:color w:val="000000"/>
                <w:sz w:val="16"/>
                <w:szCs w:val="16"/>
                <w:lang w:val="en-US"/>
              </w:rPr>
            </w:pPr>
            <w:r w:rsidRPr="000B6B4A">
              <w:rPr>
                <w:rFonts w:ascii="Arial" w:hAnsi="Arial" w:cs="Arial"/>
                <w:b/>
                <w:bCs/>
                <w:color w:val="000000"/>
                <w:sz w:val="16"/>
                <w:szCs w:val="16"/>
              </w:rPr>
              <w:t>PARÁMETRO SOLICITADO</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343AF06E" w14:textId="77777777" w:rsidR="00335C2C" w:rsidRPr="000B6B4A" w:rsidRDefault="00335C2C" w:rsidP="00855B66">
            <w:pPr>
              <w:jc w:val="center"/>
              <w:rPr>
                <w:rFonts w:ascii="Arial" w:hAnsi="Arial" w:cs="Arial"/>
                <w:b/>
                <w:bCs/>
                <w:color w:val="000000"/>
                <w:sz w:val="16"/>
                <w:szCs w:val="16"/>
                <w:lang w:val="en-US"/>
              </w:rPr>
            </w:pPr>
            <w:r w:rsidRPr="000B6B4A">
              <w:rPr>
                <w:rFonts w:ascii="Arial" w:hAnsi="Arial" w:cs="Arial"/>
                <w:b/>
                <w:bCs/>
                <w:color w:val="000000"/>
                <w:sz w:val="16"/>
                <w:szCs w:val="16"/>
              </w:rPr>
              <w:t>PROFORMA 1</w:t>
            </w:r>
          </w:p>
        </w:tc>
      </w:tr>
      <w:tr w:rsidR="00335C2C" w:rsidRPr="000B6B4A" w14:paraId="34818E01" w14:textId="77777777" w:rsidTr="00855B6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8E4FE" w14:textId="77777777" w:rsidR="00335C2C" w:rsidRPr="000B6B4A" w:rsidRDefault="00335C2C" w:rsidP="00855B66">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5AF94" w14:textId="77777777" w:rsidR="00335C2C" w:rsidRPr="000B6B4A" w:rsidRDefault="00335C2C" w:rsidP="00855B66">
            <w:pPr>
              <w:rPr>
                <w:rFonts w:ascii="Arial" w:hAnsi="Arial" w:cs="Arial"/>
                <w:b/>
                <w:bCs/>
                <w:color w:val="000000"/>
                <w:sz w:val="16"/>
                <w:szCs w:val="16"/>
                <w:lang w:val="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82D894B" w14:textId="77777777" w:rsidR="00335C2C" w:rsidRPr="000B6B4A" w:rsidRDefault="00335C2C" w:rsidP="00855B66">
            <w:pPr>
              <w:rPr>
                <w:rFonts w:ascii="Arial" w:hAnsi="Arial" w:cs="Arial"/>
                <w:b/>
                <w:bCs/>
                <w:color w:val="000000"/>
                <w:sz w:val="16"/>
                <w:szCs w:val="16"/>
                <w:lang w:val="en-US"/>
              </w:rPr>
            </w:pP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35F8FBDB" w14:textId="77777777" w:rsidR="00335C2C" w:rsidRPr="00320E7D" w:rsidRDefault="00335C2C" w:rsidP="00855B66">
            <w:pPr>
              <w:jc w:val="center"/>
              <w:rPr>
                <w:rFonts w:ascii="Arial" w:hAnsi="Arial" w:cs="Arial"/>
                <w:b/>
                <w:bCs/>
                <w:color w:val="000000"/>
                <w:sz w:val="16"/>
                <w:szCs w:val="16"/>
                <w:lang w:val="es-EC"/>
              </w:rPr>
            </w:pPr>
            <w:r>
              <w:rPr>
                <w:rFonts w:ascii="Arial" w:hAnsi="Arial" w:cs="Arial"/>
                <w:b/>
                <w:bCs/>
                <w:color w:val="000000"/>
                <w:sz w:val="16"/>
                <w:szCs w:val="16"/>
              </w:rPr>
              <w:t>ASEGURADORA DEL SUR C.A</w:t>
            </w:r>
          </w:p>
        </w:tc>
      </w:tr>
      <w:tr w:rsidR="00335C2C" w:rsidRPr="000B6B4A" w14:paraId="3B8CE237" w14:textId="77777777" w:rsidTr="00335C2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18B1C" w14:textId="77777777" w:rsidR="00335C2C" w:rsidRPr="00320E7D" w:rsidRDefault="00335C2C" w:rsidP="00855B66">
            <w:pPr>
              <w:rPr>
                <w:rFonts w:ascii="Arial" w:hAnsi="Arial" w:cs="Arial"/>
                <w:b/>
                <w:bCs/>
                <w:color w:val="000000"/>
                <w:sz w:val="16"/>
                <w:szCs w:val="16"/>
                <w:lang w:val="es-EC"/>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2ADB4" w14:textId="77777777" w:rsidR="00335C2C" w:rsidRPr="00320E7D" w:rsidRDefault="00335C2C" w:rsidP="00855B66">
            <w:pPr>
              <w:rPr>
                <w:rFonts w:ascii="Arial" w:hAnsi="Arial" w:cs="Arial"/>
                <w:b/>
                <w:bCs/>
                <w:color w:val="000000"/>
                <w:sz w:val="16"/>
                <w:szCs w:val="16"/>
                <w:lang w:val="es-EC"/>
              </w:rPr>
            </w:pP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5DBEA7E2" w14:textId="77777777" w:rsidR="00335C2C" w:rsidRPr="000B6B4A" w:rsidRDefault="00335C2C" w:rsidP="00855B66">
            <w:pPr>
              <w:jc w:val="center"/>
              <w:rPr>
                <w:rFonts w:ascii="Arial" w:hAnsi="Arial" w:cs="Arial"/>
                <w:b/>
                <w:bCs/>
                <w:color w:val="000000"/>
                <w:sz w:val="16"/>
                <w:szCs w:val="16"/>
                <w:lang w:val="en-US"/>
              </w:rPr>
            </w:pPr>
            <w:r>
              <w:rPr>
                <w:rFonts w:ascii="Arial" w:hAnsi="Arial" w:cs="Arial"/>
                <w:b/>
                <w:bCs/>
                <w:color w:val="000000"/>
                <w:sz w:val="16"/>
                <w:szCs w:val="16"/>
              </w:rPr>
              <w:t>CARACTERÍSTICAS</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763B6C9A" w14:textId="77777777" w:rsidR="00335C2C" w:rsidRPr="000B6B4A" w:rsidRDefault="00335C2C" w:rsidP="00855B66">
            <w:pPr>
              <w:jc w:val="center"/>
              <w:rPr>
                <w:rFonts w:ascii="Arial" w:hAnsi="Arial" w:cs="Arial"/>
                <w:b/>
                <w:bCs/>
                <w:color w:val="000000"/>
                <w:sz w:val="16"/>
                <w:szCs w:val="16"/>
                <w:lang w:val="en-US"/>
              </w:rPr>
            </w:pPr>
            <w:r>
              <w:rPr>
                <w:rFonts w:ascii="Arial" w:hAnsi="Arial" w:cs="Arial"/>
                <w:b/>
                <w:bCs/>
                <w:color w:val="000000"/>
                <w:sz w:val="16"/>
                <w:szCs w:val="16"/>
              </w:rPr>
              <w:t xml:space="preserve">UNIDAD DE </w:t>
            </w:r>
            <w:r w:rsidRPr="000B6B4A">
              <w:rPr>
                <w:rFonts w:ascii="Arial" w:hAnsi="Arial" w:cs="Arial"/>
                <w:b/>
                <w:bCs/>
                <w:color w:val="000000"/>
                <w:sz w:val="16"/>
                <w:szCs w:val="16"/>
              </w:rPr>
              <w:t>MEDIDA</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60C2588A" w14:textId="77777777" w:rsidR="00335C2C" w:rsidRPr="000B6B4A" w:rsidRDefault="00335C2C" w:rsidP="00855B66">
            <w:pPr>
              <w:jc w:val="center"/>
              <w:rPr>
                <w:rFonts w:ascii="Arial" w:hAnsi="Arial" w:cs="Arial"/>
                <w:b/>
                <w:bCs/>
                <w:color w:val="000000"/>
                <w:sz w:val="16"/>
                <w:szCs w:val="16"/>
                <w:lang w:val="en-US"/>
              </w:rPr>
            </w:pPr>
            <w:r w:rsidRPr="000B6B4A">
              <w:rPr>
                <w:rFonts w:ascii="Arial" w:hAnsi="Arial" w:cs="Arial"/>
                <w:b/>
                <w:bCs/>
                <w:color w:val="000000"/>
                <w:sz w:val="16"/>
                <w:szCs w:val="16"/>
              </w:rPr>
              <w:t>CANTIDAD</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1ACB8512" w14:textId="77777777" w:rsidR="00335C2C" w:rsidRPr="000B6B4A" w:rsidRDefault="00335C2C" w:rsidP="00855B66">
            <w:pPr>
              <w:jc w:val="center"/>
              <w:rPr>
                <w:rFonts w:ascii="Arial" w:hAnsi="Arial" w:cs="Arial"/>
                <w:b/>
                <w:bCs/>
                <w:color w:val="000000"/>
                <w:sz w:val="16"/>
                <w:szCs w:val="16"/>
                <w:lang w:val="en-US"/>
              </w:rPr>
            </w:pPr>
            <w:r w:rsidRPr="000B6B4A">
              <w:rPr>
                <w:rFonts w:ascii="Arial" w:hAnsi="Arial" w:cs="Arial"/>
                <w:b/>
                <w:bCs/>
                <w:color w:val="000000"/>
                <w:sz w:val="16"/>
                <w:szCs w:val="16"/>
              </w:rPr>
              <w:t>PRECIO UNITARIO</w:t>
            </w:r>
          </w:p>
        </w:tc>
        <w:tc>
          <w:tcPr>
            <w:tcW w:w="0" w:type="auto"/>
            <w:tcBorders>
              <w:top w:val="nil"/>
              <w:left w:val="nil"/>
              <w:bottom w:val="single" w:sz="4" w:space="0" w:color="auto"/>
              <w:right w:val="single" w:sz="4" w:space="0" w:color="auto"/>
            </w:tcBorders>
            <w:shd w:val="clear" w:color="000000" w:fill="BFBFBF"/>
            <w:vAlign w:val="center"/>
            <w:hideMark/>
          </w:tcPr>
          <w:p w14:paraId="0CBCBC57" w14:textId="77777777" w:rsidR="00335C2C" w:rsidRPr="000B6B4A" w:rsidRDefault="00335C2C" w:rsidP="00855B66">
            <w:pPr>
              <w:jc w:val="center"/>
              <w:rPr>
                <w:rFonts w:ascii="Arial" w:hAnsi="Arial" w:cs="Arial"/>
                <w:b/>
                <w:bCs/>
                <w:color w:val="000000"/>
                <w:sz w:val="16"/>
                <w:szCs w:val="16"/>
                <w:lang w:val="en-US"/>
              </w:rPr>
            </w:pPr>
            <w:r w:rsidRPr="000B6B4A">
              <w:rPr>
                <w:rFonts w:ascii="Arial" w:hAnsi="Arial" w:cs="Arial"/>
                <w:b/>
                <w:bCs/>
                <w:color w:val="000000"/>
                <w:sz w:val="16"/>
                <w:szCs w:val="16"/>
              </w:rPr>
              <w:t>PRECIO</w:t>
            </w:r>
          </w:p>
        </w:tc>
      </w:tr>
      <w:tr w:rsidR="00335C2C" w:rsidRPr="000B6B4A" w14:paraId="593EF661" w14:textId="77777777" w:rsidTr="00335C2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F3259" w14:textId="77777777" w:rsidR="00335C2C" w:rsidRPr="000B6B4A" w:rsidRDefault="00335C2C" w:rsidP="00855B66">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CB360D" w14:textId="77777777" w:rsidR="00335C2C" w:rsidRPr="000B6B4A" w:rsidRDefault="00335C2C" w:rsidP="00855B66">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0FE599FF" w14:textId="77777777" w:rsidR="00335C2C" w:rsidRPr="000B6B4A" w:rsidRDefault="00335C2C" w:rsidP="00855B66">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7651761E" w14:textId="77777777" w:rsidR="00335C2C" w:rsidRPr="000B6B4A" w:rsidRDefault="00335C2C" w:rsidP="00855B66">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2E2D5CBA" w14:textId="77777777" w:rsidR="00335C2C" w:rsidRPr="000B6B4A" w:rsidRDefault="00335C2C" w:rsidP="00855B66">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1D4B20EB" w14:textId="77777777" w:rsidR="00335C2C" w:rsidRPr="000B6B4A" w:rsidRDefault="00335C2C" w:rsidP="00855B66">
            <w:pPr>
              <w:rPr>
                <w:rFonts w:ascii="Arial" w:hAnsi="Arial" w:cs="Arial"/>
                <w:b/>
                <w:bCs/>
                <w:color w:val="000000"/>
                <w:sz w:val="16"/>
                <w:szCs w:val="16"/>
                <w:lang w:val="en-US"/>
              </w:rPr>
            </w:pPr>
          </w:p>
        </w:tc>
        <w:tc>
          <w:tcPr>
            <w:tcW w:w="0" w:type="auto"/>
            <w:tcBorders>
              <w:top w:val="nil"/>
              <w:left w:val="nil"/>
              <w:bottom w:val="single" w:sz="4" w:space="0" w:color="auto"/>
              <w:right w:val="single" w:sz="4" w:space="0" w:color="auto"/>
            </w:tcBorders>
            <w:shd w:val="clear" w:color="000000" w:fill="BFBFBF"/>
            <w:vAlign w:val="center"/>
            <w:hideMark/>
          </w:tcPr>
          <w:p w14:paraId="663A8693" w14:textId="77777777" w:rsidR="00335C2C" w:rsidRPr="000B6B4A" w:rsidRDefault="00335C2C" w:rsidP="00855B66">
            <w:pPr>
              <w:jc w:val="center"/>
              <w:rPr>
                <w:rFonts w:ascii="Arial" w:hAnsi="Arial" w:cs="Arial"/>
                <w:b/>
                <w:bCs/>
                <w:color w:val="000000"/>
                <w:sz w:val="16"/>
                <w:szCs w:val="16"/>
                <w:lang w:val="en-US"/>
              </w:rPr>
            </w:pPr>
            <w:r w:rsidRPr="000B6B4A">
              <w:rPr>
                <w:rFonts w:ascii="Arial" w:hAnsi="Arial" w:cs="Arial"/>
                <w:b/>
                <w:bCs/>
                <w:color w:val="000000"/>
                <w:sz w:val="16"/>
                <w:szCs w:val="16"/>
              </w:rPr>
              <w:t>TOTAL</w:t>
            </w:r>
          </w:p>
        </w:tc>
      </w:tr>
      <w:tr w:rsidR="00335C2C" w:rsidRPr="000B6B4A" w14:paraId="3C091BB5" w14:textId="77777777" w:rsidTr="00335C2C">
        <w:trPr>
          <w:trHeight w:val="22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7EDE5F" w14:textId="77777777" w:rsidR="00335C2C" w:rsidRPr="00705EE2" w:rsidRDefault="00335C2C" w:rsidP="00855B66">
            <w:pPr>
              <w:jc w:val="center"/>
              <w:rPr>
                <w:rFonts w:ascii="Arial" w:hAnsi="Arial" w:cs="Arial"/>
                <w:color w:val="0070C0"/>
                <w:sz w:val="16"/>
                <w:szCs w:val="16"/>
                <w:lang w:eastAsia="es-EC"/>
              </w:rPr>
            </w:pPr>
            <w:r w:rsidRPr="00705EE2">
              <w:rPr>
                <w:rFonts w:ascii="Arial" w:hAnsi="Arial" w:cs="Arial"/>
                <w:color w:val="0070C0"/>
                <w:sz w:val="16"/>
                <w:szCs w:val="16"/>
                <w:lang w:eastAsia="es-EC"/>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25DB60" w14:textId="0674AACD" w:rsidR="00335C2C" w:rsidRPr="00705EE2" w:rsidRDefault="00AE2DB8" w:rsidP="00855B66">
            <w:pPr>
              <w:jc w:val="center"/>
              <w:rPr>
                <w:rFonts w:ascii="Arial" w:hAnsi="Arial" w:cs="Arial"/>
                <w:color w:val="0070C0"/>
                <w:sz w:val="16"/>
                <w:szCs w:val="16"/>
                <w:lang w:eastAsia="es-EC"/>
              </w:rPr>
            </w:pPr>
            <w:r w:rsidRPr="00AE2DB8">
              <w:rPr>
                <w:rFonts w:ascii="Arial" w:hAnsi="Arial" w:cs="Arial"/>
                <w:color w:val="0070C0"/>
                <w:sz w:val="16"/>
                <w:szCs w:val="16"/>
                <w:lang w:eastAsia="es-EC"/>
              </w:rPr>
              <w:t>CONTRATACIÓN DEL SERVICIO DE PROVISIÓN DE PASAJES AÉREOS PARA LOS DOCENTES INVESTIGADORES DE LA UNIVERSIDAD TÉCNICA DEL NORTE</w:t>
            </w:r>
          </w:p>
        </w:tc>
        <w:tc>
          <w:tcPr>
            <w:tcW w:w="0" w:type="auto"/>
            <w:tcBorders>
              <w:top w:val="single" w:sz="4" w:space="0" w:color="auto"/>
              <w:left w:val="nil"/>
              <w:bottom w:val="single" w:sz="4" w:space="0" w:color="auto"/>
              <w:right w:val="single" w:sz="4" w:space="0" w:color="auto"/>
            </w:tcBorders>
            <w:shd w:val="clear" w:color="auto" w:fill="auto"/>
          </w:tcPr>
          <w:p w14:paraId="445DA4D4" w14:textId="77777777" w:rsidR="00335C2C" w:rsidRPr="00197CCC" w:rsidRDefault="00335C2C" w:rsidP="00855B66">
            <w:pPr>
              <w:rPr>
                <w:rFonts w:ascii="Arial" w:hAnsi="Arial" w:cs="Arial"/>
                <w:color w:val="0070C0"/>
                <w:sz w:val="16"/>
                <w:szCs w:val="16"/>
                <w:lang w:eastAsia="es-EC"/>
              </w:rPr>
            </w:pPr>
            <w:r w:rsidRPr="00197CCC">
              <w:rPr>
                <w:rFonts w:ascii="Arial" w:hAnsi="Arial" w:cs="Arial"/>
                <w:color w:val="0070C0"/>
                <w:sz w:val="16"/>
                <w:szCs w:val="16"/>
                <w:lang w:eastAsia="es-EC"/>
              </w:rPr>
              <w:t>SE DEBERÁ DESGLOSAR Y ENUMERAR DE FORMA DETALLADA E INDIVIDUAL EL SERVICIO, DENOMINADO ÍTEM, QUE CONFORMA LA CONTRATACIÓN, ESPECIFICANDO EL CÓDIGO CPC, LA CANTIDAD DE UNIDADES REQUERIDAS.</w:t>
            </w:r>
          </w:p>
          <w:p w14:paraId="57892045" w14:textId="77777777" w:rsidR="00335C2C" w:rsidRPr="00705EE2" w:rsidRDefault="00335C2C" w:rsidP="00855B66">
            <w:pPr>
              <w:rPr>
                <w:rFonts w:ascii="Arial" w:hAnsi="Arial" w:cs="Arial"/>
                <w:color w:val="0070C0"/>
                <w:sz w:val="16"/>
                <w:szCs w:val="16"/>
                <w:lang w:eastAsia="es-EC"/>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A7ED4E" w14:textId="77777777" w:rsidR="00335C2C" w:rsidRPr="00705EE2" w:rsidRDefault="00335C2C" w:rsidP="00855B66">
            <w:pPr>
              <w:jc w:val="center"/>
              <w:rPr>
                <w:rFonts w:ascii="Arial" w:hAnsi="Arial" w:cs="Arial"/>
                <w:color w:val="0070C0"/>
                <w:sz w:val="16"/>
                <w:szCs w:val="16"/>
                <w:lang w:eastAsia="es-EC"/>
              </w:rPr>
            </w:pPr>
            <w:r w:rsidRPr="00705EE2">
              <w:rPr>
                <w:rFonts w:ascii="Arial" w:hAnsi="Arial" w:cs="Arial"/>
                <w:color w:val="0070C0"/>
                <w:sz w:val="16"/>
                <w:szCs w:val="16"/>
                <w:lang w:eastAsia="es-EC"/>
              </w:rPr>
              <w:t>U</w:t>
            </w:r>
          </w:p>
        </w:tc>
        <w:tc>
          <w:tcPr>
            <w:tcW w:w="0" w:type="auto"/>
            <w:tcBorders>
              <w:top w:val="single" w:sz="4" w:space="0" w:color="auto"/>
              <w:left w:val="nil"/>
              <w:bottom w:val="single" w:sz="4" w:space="0" w:color="auto"/>
              <w:right w:val="single" w:sz="4" w:space="0" w:color="auto"/>
            </w:tcBorders>
            <w:shd w:val="clear" w:color="auto" w:fill="auto"/>
            <w:vAlign w:val="center"/>
          </w:tcPr>
          <w:p w14:paraId="3F4794F0" w14:textId="77777777" w:rsidR="00335C2C" w:rsidRPr="00705EE2" w:rsidRDefault="00335C2C" w:rsidP="00855B66">
            <w:pPr>
              <w:jc w:val="center"/>
              <w:rPr>
                <w:rFonts w:ascii="Arial" w:hAnsi="Arial" w:cs="Arial"/>
                <w:color w:val="0070C0"/>
                <w:sz w:val="16"/>
                <w:szCs w:val="16"/>
                <w:lang w:eastAsia="es-EC"/>
              </w:rPr>
            </w:pPr>
            <w:r>
              <w:rPr>
                <w:rFonts w:ascii="Arial" w:hAnsi="Arial" w:cs="Arial"/>
                <w:color w:val="0070C0"/>
                <w:sz w:val="16"/>
                <w:szCs w:val="16"/>
                <w:lang w:eastAsia="es-EC"/>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38299F98" w14:textId="77777777" w:rsidR="00335C2C" w:rsidRPr="00705EE2" w:rsidRDefault="00335C2C" w:rsidP="00855B66">
            <w:pPr>
              <w:jc w:val="center"/>
              <w:rPr>
                <w:rFonts w:ascii="Arial" w:hAnsi="Arial" w:cs="Arial"/>
                <w:color w:val="0070C0"/>
                <w:sz w:val="12"/>
                <w:szCs w:val="12"/>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FDC4CFB" w14:textId="77777777" w:rsidR="00335C2C" w:rsidRPr="00705EE2" w:rsidRDefault="00335C2C" w:rsidP="00855B66">
            <w:pPr>
              <w:jc w:val="center"/>
              <w:rPr>
                <w:rFonts w:ascii="Arial" w:hAnsi="Arial" w:cs="Arial"/>
                <w:color w:val="0070C0"/>
                <w:sz w:val="12"/>
                <w:szCs w:val="12"/>
                <w:lang w:eastAsia="es-EC"/>
              </w:rPr>
            </w:pPr>
          </w:p>
        </w:tc>
      </w:tr>
      <w:tr w:rsidR="00335C2C" w:rsidRPr="000B6B4A" w14:paraId="1A3FE943" w14:textId="77777777" w:rsidTr="00335C2C">
        <w:trPr>
          <w:trHeight w:val="300"/>
        </w:trPr>
        <w:tc>
          <w:tcPr>
            <w:tcW w:w="0" w:type="auto"/>
            <w:gridSpan w:val="3"/>
            <w:vMerge w:val="restart"/>
            <w:tcBorders>
              <w:top w:val="single" w:sz="4" w:space="0" w:color="auto"/>
              <w:left w:val="nil"/>
              <w:bottom w:val="nil"/>
              <w:right w:val="nil"/>
            </w:tcBorders>
            <w:shd w:val="clear" w:color="auto" w:fill="auto"/>
            <w:vAlign w:val="center"/>
            <w:hideMark/>
          </w:tcPr>
          <w:p w14:paraId="4478CE23" w14:textId="77777777" w:rsidR="00335C2C" w:rsidRPr="000B6B4A" w:rsidRDefault="00335C2C" w:rsidP="00855B66">
            <w:pPr>
              <w:jc w:val="cente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14:paraId="6988F751" w14:textId="77777777" w:rsidR="00335C2C" w:rsidRPr="000B6B4A" w:rsidRDefault="00335C2C" w:rsidP="00855B66">
            <w:pPr>
              <w:rPr>
                <w:rFonts w:ascii="Arial" w:hAnsi="Arial" w:cs="Arial"/>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84E020" w14:textId="77777777" w:rsidR="00335C2C" w:rsidRPr="000B6B4A" w:rsidRDefault="00335C2C" w:rsidP="00855B66">
            <w:pPr>
              <w:jc w:val="center"/>
              <w:rPr>
                <w:rFonts w:ascii="Arial" w:hAnsi="Arial" w:cs="Arial"/>
                <w:b/>
                <w:bCs/>
                <w:sz w:val="14"/>
                <w:szCs w:val="14"/>
                <w:lang w:val="en-US"/>
              </w:rPr>
            </w:pPr>
            <w:r w:rsidRPr="000B6B4A">
              <w:rPr>
                <w:rFonts w:ascii="Arial" w:hAnsi="Arial" w:cs="Arial"/>
                <w:b/>
                <w:bCs/>
                <w:sz w:val="14"/>
                <w:szCs w:val="14"/>
              </w:rPr>
              <w:t xml:space="preserve">SUBTOTAL </w:t>
            </w:r>
          </w:p>
        </w:tc>
        <w:tc>
          <w:tcPr>
            <w:tcW w:w="0" w:type="auto"/>
            <w:tcBorders>
              <w:top w:val="nil"/>
              <w:left w:val="nil"/>
              <w:bottom w:val="single" w:sz="4" w:space="0" w:color="auto"/>
              <w:right w:val="single" w:sz="4" w:space="0" w:color="auto"/>
            </w:tcBorders>
            <w:shd w:val="clear" w:color="auto" w:fill="auto"/>
            <w:vAlign w:val="center"/>
          </w:tcPr>
          <w:p w14:paraId="72971592" w14:textId="77777777" w:rsidR="00335C2C" w:rsidRPr="000B6B4A" w:rsidRDefault="00335C2C" w:rsidP="00855B66">
            <w:pPr>
              <w:jc w:val="center"/>
              <w:rPr>
                <w:rFonts w:ascii="Arial" w:hAnsi="Arial" w:cs="Arial"/>
                <w:sz w:val="14"/>
                <w:szCs w:val="14"/>
                <w:lang w:val="en-US"/>
              </w:rPr>
            </w:pPr>
          </w:p>
        </w:tc>
      </w:tr>
      <w:tr w:rsidR="00335C2C" w:rsidRPr="000B6B4A" w14:paraId="3B2F87C7" w14:textId="77777777" w:rsidTr="00335C2C">
        <w:trPr>
          <w:trHeight w:val="300"/>
        </w:trPr>
        <w:tc>
          <w:tcPr>
            <w:tcW w:w="0" w:type="auto"/>
            <w:gridSpan w:val="3"/>
            <w:vMerge/>
            <w:tcBorders>
              <w:top w:val="nil"/>
              <w:left w:val="nil"/>
              <w:bottom w:val="nil"/>
              <w:right w:val="nil"/>
            </w:tcBorders>
            <w:vAlign w:val="center"/>
            <w:hideMark/>
          </w:tcPr>
          <w:p w14:paraId="20E47973" w14:textId="77777777" w:rsidR="00335C2C" w:rsidRPr="000B6B4A" w:rsidRDefault="00335C2C" w:rsidP="00855B66">
            <w:pP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14:paraId="7813ED8B" w14:textId="77777777" w:rsidR="00335C2C" w:rsidRPr="000B6B4A" w:rsidRDefault="00335C2C" w:rsidP="00855B66">
            <w:pPr>
              <w:jc w:val="center"/>
              <w:rPr>
                <w:rFonts w:ascii="Arial" w:hAnsi="Arial" w:cs="Arial"/>
                <w:color w:val="000000"/>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8CD340" w14:textId="77777777" w:rsidR="00335C2C" w:rsidRPr="000B6B4A" w:rsidRDefault="00335C2C" w:rsidP="00855B66">
            <w:pPr>
              <w:jc w:val="center"/>
              <w:rPr>
                <w:rFonts w:ascii="Arial" w:hAnsi="Arial" w:cs="Arial"/>
                <w:b/>
                <w:bCs/>
                <w:sz w:val="14"/>
                <w:szCs w:val="14"/>
                <w:lang w:val="en-US"/>
              </w:rPr>
            </w:pPr>
            <w:r>
              <w:rPr>
                <w:rFonts w:ascii="Arial" w:hAnsi="Arial" w:cs="Arial"/>
                <w:b/>
                <w:bCs/>
                <w:sz w:val="14"/>
                <w:szCs w:val="14"/>
              </w:rPr>
              <w:t>15</w:t>
            </w:r>
            <w:r w:rsidRPr="000B6B4A">
              <w:rPr>
                <w:rFonts w:ascii="Arial" w:hAnsi="Arial" w:cs="Arial"/>
                <w:b/>
                <w:bCs/>
                <w:sz w:val="14"/>
                <w:szCs w:val="14"/>
              </w:rPr>
              <w:t xml:space="preserve">% IVA </w:t>
            </w:r>
          </w:p>
        </w:tc>
        <w:tc>
          <w:tcPr>
            <w:tcW w:w="0" w:type="auto"/>
            <w:tcBorders>
              <w:top w:val="nil"/>
              <w:left w:val="nil"/>
              <w:bottom w:val="single" w:sz="4" w:space="0" w:color="auto"/>
              <w:right w:val="single" w:sz="4" w:space="0" w:color="auto"/>
            </w:tcBorders>
            <w:shd w:val="clear" w:color="auto" w:fill="auto"/>
            <w:vAlign w:val="center"/>
          </w:tcPr>
          <w:p w14:paraId="48910B80" w14:textId="77777777" w:rsidR="00335C2C" w:rsidRPr="000B6B4A" w:rsidRDefault="00335C2C" w:rsidP="00855B66">
            <w:pPr>
              <w:jc w:val="center"/>
              <w:rPr>
                <w:rFonts w:ascii="Arial" w:hAnsi="Arial" w:cs="Arial"/>
                <w:sz w:val="14"/>
                <w:szCs w:val="14"/>
                <w:lang w:val="en-US"/>
              </w:rPr>
            </w:pPr>
          </w:p>
        </w:tc>
      </w:tr>
      <w:tr w:rsidR="00335C2C" w:rsidRPr="000B6B4A" w14:paraId="7086C4EF" w14:textId="77777777" w:rsidTr="00335C2C">
        <w:trPr>
          <w:trHeight w:val="300"/>
        </w:trPr>
        <w:tc>
          <w:tcPr>
            <w:tcW w:w="0" w:type="auto"/>
            <w:gridSpan w:val="3"/>
            <w:vMerge/>
            <w:tcBorders>
              <w:top w:val="nil"/>
              <w:left w:val="nil"/>
              <w:bottom w:val="nil"/>
              <w:right w:val="nil"/>
            </w:tcBorders>
            <w:vAlign w:val="center"/>
            <w:hideMark/>
          </w:tcPr>
          <w:p w14:paraId="2978B2A3" w14:textId="77777777" w:rsidR="00335C2C" w:rsidRPr="000B6B4A" w:rsidRDefault="00335C2C" w:rsidP="00855B66">
            <w:pP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14:paraId="1669ECC9" w14:textId="77777777" w:rsidR="00335C2C" w:rsidRPr="000B6B4A" w:rsidRDefault="00335C2C" w:rsidP="00855B66">
            <w:pPr>
              <w:jc w:val="center"/>
              <w:rPr>
                <w:rFonts w:ascii="Arial" w:hAnsi="Arial" w:cs="Arial"/>
                <w:color w:val="000000"/>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AD9F20" w14:textId="77777777" w:rsidR="00335C2C" w:rsidRPr="000B6B4A" w:rsidRDefault="00335C2C" w:rsidP="00855B66">
            <w:pPr>
              <w:jc w:val="center"/>
              <w:rPr>
                <w:rFonts w:ascii="Arial" w:hAnsi="Arial" w:cs="Arial"/>
                <w:b/>
                <w:bCs/>
                <w:sz w:val="14"/>
                <w:szCs w:val="14"/>
                <w:lang w:val="en-US"/>
              </w:rPr>
            </w:pPr>
            <w:r w:rsidRPr="000B6B4A">
              <w:rPr>
                <w:rFonts w:ascii="Arial" w:hAnsi="Arial" w:cs="Arial"/>
                <w:b/>
                <w:bCs/>
                <w:sz w:val="14"/>
                <w:szCs w:val="14"/>
              </w:rPr>
              <w:t>TOTAL</w:t>
            </w:r>
          </w:p>
        </w:tc>
        <w:tc>
          <w:tcPr>
            <w:tcW w:w="0" w:type="auto"/>
            <w:tcBorders>
              <w:top w:val="nil"/>
              <w:left w:val="nil"/>
              <w:bottom w:val="single" w:sz="4" w:space="0" w:color="auto"/>
              <w:right w:val="single" w:sz="4" w:space="0" w:color="auto"/>
            </w:tcBorders>
            <w:shd w:val="clear" w:color="auto" w:fill="auto"/>
            <w:vAlign w:val="center"/>
          </w:tcPr>
          <w:p w14:paraId="37BE9319" w14:textId="77777777" w:rsidR="00335C2C" w:rsidRPr="000B6B4A" w:rsidRDefault="00335C2C" w:rsidP="00855B66">
            <w:pPr>
              <w:jc w:val="center"/>
              <w:rPr>
                <w:rFonts w:ascii="Arial" w:hAnsi="Arial" w:cs="Arial"/>
                <w:sz w:val="14"/>
                <w:szCs w:val="14"/>
                <w:lang w:val="en-US"/>
              </w:rPr>
            </w:pPr>
          </w:p>
        </w:tc>
      </w:tr>
    </w:tbl>
    <w:p w14:paraId="48FFA614" w14:textId="77777777" w:rsidR="00335C2C" w:rsidRDefault="00335C2C" w:rsidP="0000759F">
      <w:pPr>
        <w:jc w:val="both"/>
        <w:rPr>
          <w:rFonts w:ascii="Arial" w:hAnsi="Arial" w:cs="Arial"/>
          <w:color w:val="0070C0"/>
          <w:sz w:val="22"/>
          <w:szCs w:val="22"/>
        </w:rPr>
      </w:pPr>
    </w:p>
    <w:p w14:paraId="28524DEA" w14:textId="77777777" w:rsidR="00335C2C" w:rsidRPr="0000759F" w:rsidRDefault="00335C2C" w:rsidP="0000759F">
      <w:pPr>
        <w:jc w:val="both"/>
        <w:rPr>
          <w:rFonts w:ascii="Arial" w:hAnsi="Arial" w:cs="Arial"/>
          <w:color w:val="0070C0"/>
          <w:sz w:val="22"/>
          <w:szCs w:val="22"/>
        </w:rPr>
      </w:pPr>
    </w:p>
    <w:p w14:paraId="78CA6C03" w14:textId="77777777" w:rsidR="0000759F" w:rsidRPr="0000759F" w:rsidRDefault="0000759F" w:rsidP="0000759F">
      <w:pPr>
        <w:jc w:val="both"/>
        <w:rPr>
          <w:rFonts w:ascii="Arial" w:hAnsi="Arial" w:cs="Arial"/>
          <w:color w:val="0070C0"/>
          <w:sz w:val="22"/>
          <w:szCs w:val="22"/>
        </w:rPr>
      </w:pPr>
    </w:p>
    <w:p w14:paraId="35B51BF2" w14:textId="1680BE7E" w:rsidR="0000759F" w:rsidRPr="0000759F" w:rsidRDefault="000C3354" w:rsidP="0000759F">
      <w:pPr>
        <w:pStyle w:val="Ttulo1"/>
        <w:rPr>
          <w:rFonts w:ascii="Arial" w:hAnsi="Arial" w:cs="Arial"/>
          <w:b w:val="0"/>
          <w:sz w:val="22"/>
          <w:szCs w:val="22"/>
        </w:rPr>
      </w:pPr>
      <w:proofErr w:type="spellStart"/>
      <w:r>
        <w:rPr>
          <w:rFonts w:ascii="Arial" w:hAnsi="Arial" w:cs="Arial"/>
          <w:b w:val="0"/>
          <w:sz w:val="22"/>
          <w:szCs w:val="22"/>
        </w:rPr>
        <w:t>Atentamente</w:t>
      </w:r>
      <w:proofErr w:type="spellEnd"/>
      <w:r>
        <w:rPr>
          <w:rFonts w:ascii="Arial" w:hAnsi="Arial" w:cs="Arial"/>
          <w:b w:val="0"/>
          <w:sz w:val="22"/>
          <w:szCs w:val="22"/>
        </w:rPr>
        <w:t>;</w:t>
      </w:r>
    </w:p>
    <w:p w14:paraId="119EB8E5" w14:textId="73E79D36" w:rsidR="0003791E" w:rsidRPr="0000759F" w:rsidRDefault="0003791E" w:rsidP="004434B6">
      <w:pPr>
        <w:pStyle w:val="Ttulo1"/>
        <w:ind w:left="0"/>
        <w:rPr>
          <w:rFonts w:ascii="Arial" w:hAnsi="Arial" w:cs="Arial"/>
          <w:b w:val="0"/>
          <w:sz w:val="22"/>
          <w:szCs w:val="22"/>
        </w:rPr>
      </w:pPr>
    </w:p>
    <w:tbl>
      <w:tblPr>
        <w:tblStyle w:val="Tablaconcuadrcula"/>
        <w:tblpPr w:leftFromText="141" w:rightFromText="141" w:vertAnchor="text" w:tblpY="115"/>
        <w:tblW w:w="4832" w:type="pct"/>
        <w:tblLook w:val="04A0" w:firstRow="1" w:lastRow="0" w:firstColumn="1" w:lastColumn="0" w:noHBand="0" w:noVBand="1"/>
      </w:tblPr>
      <w:tblGrid>
        <w:gridCol w:w="2772"/>
        <w:gridCol w:w="3068"/>
        <w:gridCol w:w="2916"/>
      </w:tblGrid>
      <w:tr w:rsidR="00B706C0" w14:paraId="7081D091" w14:textId="77777777" w:rsidTr="00DA7899">
        <w:trPr>
          <w:trHeight w:val="236"/>
        </w:trPr>
        <w:tc>
          <w:tcPr>
            <w:tcW w:w="1583" w:type="pct"/>
          </w:tcPr>
          <w:p w14:paraId="337360BE" w14:textId="12FB167E" w:rsidR="00B706C0" w:rsidRPr="00344CE3" w:rsidRDefault="00B706C0" w:rsidP="00DA7899">
            <w:pPr>
              <w:jc w:val="center"/>
              <w:rPr>
                <w:b/>
                <w:bCs/>
              </w:rPr>
            </w:pPr>
            <w:r>
              <w:rPr>
                <w:b/>
                <w:bCs/>
              </w:rPr>
              <w:t>Elabora</w:t>
            </w:r>
            <w:r w:rsidR="00320E7D">
              <w:rPr>
                <w:b/>
                <w:bCs/>
              </w:rPr>
              <w:t>do</w:t>
            </w:r>
            <w:r>
              <w:rPr>
                <w:b/>
                <w:bCs/>
              </w:rPr>
              <w:t xml:space="preserve"> </w:t>
            </w:r>
          </w:p>
        </w:tc>
        <w:tc>
          <w:tcPr>
            <w:tcW w:w="1752" w:type="pct"/>
          </w:tcPr>
          <w:p w14:paraId="6C532466" w14:textId="7F63CF72" w:rsidR="00B706C0" w:rsidRPr="00344CE3" w:rsidRDefault="00B706C0" w:rsidP="00DA7899">
            <w:pPr>
              <w:jc w:val="center"/>
              <w:rPr>
                <w:b/>
                <w:bCs/>
              </w:rPr>
            </w:pPr>
            <w:r w:rsidRPr="00344CE3">
              <w:rPr>
                <w:b/>
                <w:bCs/>
              </w:rPr>
              <w:t>Revis</w:t>
            </w:r>
            <w:r w:rsidR="00320E7D">
              <w:rPr>
                <w:b/>
                <w:bCs/>
              </w:rPr>
              <w:t>ado</w:t>
            </w:r>
          </w:p>
        </w:tc>
        <w:tc>
          <w:tcPr>
            <w:tcW w:w="1665" w:type="pct"/>
          </w:tcPr>
          <w:p w14:paraId="4CA852EB" w14:textId="3844A31C" w:rsidR="00B706C0" w:rsidRPr="00344CE3" w:rsidRDefault="00B706C0" w:rsidP="00DA7899">
            <w:pPr>
              <w:jc w:val="center"/>
              <w:rPr>
                <w:b/>
                <w:bCs/>
              </w:rPr>
            </w:pPr>
            <w:r w:rsidRPr="00344CE3">
              <w:rPr>
                <w:b/>
                <w:bCs/>
              </w:rPr>
              <w:t>Aproba</w:t>
            </w:r>
            <w:r w:rsidR="00320E7D">
              <w:rPr>
                <w:b/>
                <w:bCs/>
              </w:rPr>
              <w:t>do</w:t>
            </w:r>
          </w:p>
        </w:tc>
      </w:tr>
      <w:tr w:rsidR="00B706C0" w14:paraId="45102F6F" w14:textId="77777777" w:rsidTr="00DA7899">
        <w:trPr>
          <w:trHeight w:val="1126"/>
        </w:trPr>
        <w:tc>
          <w:tcPr>
            <w:tcW w:w="1583" w:type="pct"/>
          </w:tcPr>
          <w:p w14:paraId="3F2B4AA7" w14:textId="77777777" w:rsidR="00B706C0" w:rsidRPr="00820DD1" w:rsidRDefault="00B706C0" w:rsidP="00DA7899">
            <w:pPr>
              <w:jc w:val="center"/>
              <w:rPr>
                <w:sz w:val="20"/>
                <w:szCs w:val="18"/>
              </w:rPr>
            </w:pPr>
          </w:p>
          <w:p w14:paraId="7ADBCBCB" w14:textId="77777777" w:rsidR="00B706C0" w:rsidRPr="00820DD1" w:rsidRDefault="00B706C0" w:rsidP="00DA7899">
            <w:pPr>
              <w:jc w:val="center"/>
              <w:rPr>
                <w:sz w:val="20"/>
                <w:szCs w:val="18"/>
              </w:rPr>
            </w:pPr>
            <w:r w:rsidRPr="00820DD1">
              <w:rPr>
                <w:sz w:val="20"/>
                <w:szCs w:val="18"/>
              </w:rPr>
              <w:t>Nombres y apellidos</w:t>
            </w:r>
          </w:p>
          <w:p w14:paraId="5D2636DC" w14:textId="77777777" w:rsidR="00B706C0" w:rsidRPr="00820DD1" w:rsidRDefault="00B706C0" w:rsidP="00DA7899">
            <w:pPr>
              <w:jc w:val="center"/>
              <w:rPr>
                <w:sz w:val="20"/>
                <w:szCs w:val="18"/>
              </w:rPr>
            </w:pPr>
            <w:r w:rsidRPr="00820DD1">
              <w:rPr>
                <w:sz w:val="20"/>
                <w:szCs w:val="18"/>
              </w:rPr>
              <w:t>Cargo</w:t>
            </w:r>
          </w:p>
          <w:p w14:paraId="1E13898A" w14:textId="77777777" w:rsidR="00B706C0" w:rsidRPr="00820DD1" w:rsidRDefault="00B706C0" w:rsidP="00DA7899">
            <w:pPr>
              <w:jc w:val="center"/>
              <w:rPr>
                <w:sz w:val="20"/>
                <w:szCs w:val="18"/>
              </w:rPr>
            </w:pPr>
          </w:p>
          <w:p w14:paraId="6E903105" w14:textId="77777777" w:rsidR="00B706C0" w:rsidRPr="00820DD1" w:rsidRDefault="00B706C0" w:rsidP="00DA7899">
            <w:pPr>
              <w:jc w:val="center"/>
              <w:rPr>
                <w:sz w:val="20"/>
                <w:szCs w:val="18"/>
              </w:rPr>
            </w:pPr>
            <w:r w:rsidRPr="00820DD1">
              <w:rPr>
                <w:sz w:val="20"/>
                <w:szCs w:val="18"/>
              </w:rPr>
              <w:t>Firma</w:t>
            </w:r>
          </w:p>
        </w:tc>
        <w:tc>
          <w:tcPr>
            <w:tcW w:w="1752" w:type="pct"/>
          </w:tcPr>
          <w:p w14:paraId="2CB58E5E" w14:textId="77777777" w:rsidR="00B706C0" w:rsidRPr="00820DD1" w:rsidRDefault="00B706C0" w:rsidP="00DA7899">
            <w:pPr>
              <w:jc w:val="center"/>
              <w:rPr>
                <w:sz w:val="20"/>
                <w:szCs w:val="18"/>
              </w:rPr>
            </w:pPr>
          </w:p>
          <w:p w14:paraId="4C23883C" w14:textId="77777777" w:rsidR="00B706C0" w:rsidRPr="00820DD1" w:rsidRDefault="00B706C0" w:rsidP="00DA7899">
            <w:pPr>
              <w:jc w:val="center"/>
              <w:rPr>
                <w:sz w:val="20"/>
                <w:szCs w:val="18"/>
              </w:rPr>
            </w:pPr>
            <w:r w:rsidRPr="00820DD1">
              <w:rPr>
                <w:sz w:val="20"/>
                <w:szCs w:val="18"/>
              </w:rPr>
              <w:t>Nombres y apellidos</w:t>
            </w:r>
          </w:p>
          <w:p w14:paraId="0A2E48B5" w14:textId="77777777" w:rsidR="00B706C0" w:rsidRPr="00820DD1" w:rsidRDefault="00B706C0" w:rsidP="00DA7899">
            <w:pPr>
              <w:jc w:val="center"/>
              <w:rPr>
                <w:sz w:val="20"/>
                <w:szCs w:val="18"/>
              </w:rPr>
            </w:pPr>
            <w:r w:rsidRPr="00820DD1">
              <w:rPr>
                <w:sz w:val="20"/>
                <w:szCs w:val="18"/>
              </w:rPr>
              <w:t>Cargo</w:t>
            </w:r>
          </w:p>
          <w:p w14:paraId="2CA7F23D" w14:textId="77777777" w:rsidR="00B706C0" w:rsidRPr="00820DD1" w:rsidRDefault="00B706C0" w:rsidP="00DA7899">
            <w:pPr>
              <w:jc w:val="center"/>
              <w:rPr>
                <w:sz w:val="20"/>
                <w:szCs w:val="18"/>
              </w:rPr>
            </w:pPr>
          </w:p>
          <w:p w14:paraId="4204E7A0" w14:textId="77777777" w:rsidR="00B706C0" w:rsidRPr="00820DD1" w:rsidRDefault="00B706C0" w:rsidP="00DA7899">
            <w:pPr>
              <w:jc w:val="center"/>
              <w:rPr>
                <w:sz w:val="20"/>
                <w:szCs w:val="18"/>
              </w:rPr>
            </w:pPr>
            <w:r w:rsidRPr="00820DD1">
              <w:rPr>
                <w:sz w:val="20"/>
                <w:szCs w:val="18"/>
              </w:rPr>
              <w:t>Firma</w:t>
            </w:r>
          </w:p>
          <w:p w14:paraId="5136BA51" w14:textId="77777777" w:rsidR="00B706C0" w:rsidRPr="00820DD1" w:rsidRDefault="00B706C0" w:rsidP="00DA7899">
            <w:pPr>
              <w:jc w:val="center"/>
              <w:rPr>
                <w:sz w:val="20"/>
                <w:szCs w:val="18"/>
              </w:rPr>
            </w:pPr>
          </w:p>
        </w:tc>
        <w:tc>
          <w:tcPr>
            <w:tcW w:w="1665" w:type="pct"/>
          </w:tcPr>
          <w:p w14:paraId="3B96A36C" w14:textId="77777777" w:rsidR="00B706C0" w:rsidRPr="00820DD1" w:rsidRDefault="00B706C0" w:rsidP="00DA7899">
            <w:pPr>
              <w:jc w:val="center"/>
              <w:rPr>
                <w:sz w:val="20"/>
                <w:szCs w:val="18"/>
              </w:rPr>
            </w:pPr>
          </w:p>
          <w:p w14:paraId="1D083297" w14:textId="77777777" w:rsidR="00B706C0" w:rsidRPr="00820DD1" w:rsidRDefault="00B706C0" w:rsidP="00DA7899">
            <w:pPr>
              <w:jc w:val="center"/>
              <w:rPr>
                <w:sz w:val="20"/>
                <w:szCs w:val="18"/>
              </w:rPr>
            </w:pPr>
            <w:r w:rsidRPr="00820DD1">
              <w:rPr>
                <w:sz w:val="20"/>
                <w:szCs w:val="18"/>
              </w:rPr>
              <w:t>Nombres y apellidos</w:t>
            </w:r>
          </w:p>
          <w:p w14:paraId="5E8981DA" w14:textId="77777777" w:rsidR="00B706C0" w:rsidRPr="00820DD1" w:rsidRDefault="00B706C0" w:rsidP="00DA7899">
            <w:pPr>
              <w:jc w:val="center"/>
              <w:rPr>
                <w:sz w:val="20"/>
                <w:szCs w:val="18"/>
              </w:rPr>
            </w:pPr>
            <w:r w:rsidRPr="00820DD1">
              <w:rPr>
                <w:sz w:val="20"/>
                <w:szCs w:val="18"/>
              </w:rPr>
              <w:t>Cargo</w:t>
            </w:r>
          </w:p>
          <w:p w14:paraId="5C476E79" w14:textId="77777777" w:rsidR="00B706C0" w:rsidRPr="00820DD1" w:rsidRDefault="00B706C0" w:rsidP="00DA7899">
            <w:pPr>
              <w:jc w:val="center"/>
              <w:rPr>
                <w:sz w:val="20"/>
                <w:szCs w:val="18"/>
              </w:rPr>
            </w:pPr>
          </w:p>
          <w:p w14:paraId="3B65EF79" w14:textId="77777777" w:rsidR="00B706C0" w:rsidRPr="00820DD1" w:rsidRDefault="00B706C0" w:rsidP="00DA7899">
            <w:pPr>
              <w:jc w:val="center"/>
              <w:rPr>
                <w:sz w:val="20"/>
                <w:szCs w:val="18"/>
              </w:rPr>
            </w:pPr>
            <w:r w:rsidRPr="00820DD1">
              <w:rPr>
                <w:sz w:val="20"/>
                <w:szCs w:val="18"/>
              </w:rPr>
              <w:t>Firma</w:t>
            </w:r>
          </w:p>
          <w:p w14:paraId="50A0D4CA" w14:textId="77777777" w:rsidR="00B706C0" w:rsidRPr="00820DD1" w:rsidRDefault="00B706C0" w:rsidP="00DA7899">
            <w:pPr>
              <w:jc w:val="center"/>
              <w:rPr>
                <w:sz w:val="20"/>
                <w:szCs w:val="18"/>
              </w:rPr>
            </w:pPr>
          </w:p>
        </w:tc>
      </w:tr>
    </w:tbl>
    <w:p w14:paraId="18F89E4D" w14:textId="77777777" w:rsidR="0000759F" w:rsidRPr="0000759F" w:rsidRDefault="0000759F" w:rsidP="0000759F">
      <w:pPr>
        <w:pStyle w:val="Prrafodelista"/>
        <w:ind w:left="0"/>
        <w:rPr>
          <w:rFonts w:ascii="Arial" w:hAnsi="Arial" w:cs="Arial"/>
          <w:b/>
          <w:bCs/>
        </w:rPr>
      </w:pPr>
    </w:p>
    <w:p w14:paraId="189484C4" w14:textId="78061C3F" w:rsidR="00A443DD" w:rsidRPr="0000759F" w:rsidRDefault="00A443DD" w:rsidP="0000759F">
      <w:pPr>
        <w:rPr>
          <w:rFonts w:ascii="Arial" w:hAnsi="Arial" w:cs="Arial"/>
          <w:sz w:val="22"/>
          <w:szCs w:val="22"/>
        </w:rPr>
      </w:pPr>
    </w:p>
    <w:sectPr w:rsidR="00A443DD" w:rsidRPr="0000759F" w:rsidSect="00EF0E7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1ADA3" w14:textId="77777777" w:rsidR="001B38FA" w:rsidRDefault="001B38FA">
      <w:r>
        <w:separator/>
      </w:r>
    </w:p>
  </w:endnote>
  <w:endnote w:type="continuationSeparator" w:id="0">
    <w:p w14:paraId="62714247" w14:textId="77777777" w:rsidR="001B38FA" w:rsidRDefault="001B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298D" w14:textId="77777777" w:rsidR="00B900C1" w:rsidRDefault="00B900C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97424" w14:textId="77777777" w:rsidR="00B900C1" w:rsidRDefault="00B900C1" w:rsidP="00B900C1"/>
  <w:p w14:paraId="7D994AB6" w14:textId="77777777" w:rsidR="00B900C1" w:rsidRDefault="00B900C1" w:rsidP="00B900C1">
    <w:pPr>
      <w:pStyle w:val="Piedepgina"/>
      <w:jc w:val="right"/>
      <w:rPr>
        <w:rFonts w:ascii="Arial" w:hAnsi="Arial" w:cs="Arial"/>
        <w:sz w:val="16"/>
        <w:szCs w:val="16"/>
      </w:rPr>
    </w:pPr>
    <w:r>
      <w:rPr>
        <w:noProof/>
        <w:lang w:val="en-US" w:eastAsia="en-US"/>
      </w:rPr>
      <mc:AlternateContent>
        <mc:Choice Requires="wps">
          <w:drawing>
            <wp:anchor distT="0" distB="0" distL="114300" distR="114300" simplePos="0" relativeHeight="251664384" behindDoc="0" locked="0" layoutInCell="1" allowOverlap="1" wp14:anchorId="57E5CC3D" wp14:editId="25D926D0">
              <wp:simplePos x="0" y="0"/>
              <wp:positionH relativeFrom="margin">
                <wp:align>left</wp:align>
              </wp:positionH>
              <wp:positionV relativeFrom="paragraph">
                <wp:posOffset>22225</wp:posOffset>
              </wp:positionV>
              <wp:extent cx="5421548"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48E394" id="Conector recto 2"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75pt" to="426.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" strokecolor="black [3200]" strokeweight="1pt">
              <v:stroke joinstyle="miter"/>
              <w10:wrap anchorx="margin"/>
            </v:lin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16B2CD8F" wp14:editId="6484B22D">
              <wp:simplePos x="0" y="0"/>
              <wp:positionH relativeFrom="column">
                <wp:posOffset>0</wp:posOffset>
              </wp:positionH>
              <wp:positionV relativeFrom="paragraph">
                <wp:posOffset>-635</wp:posOffset>
              </wp:positionV>
              <wp:extent cx="5421548"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B4B000" id="Conector recto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26.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" strokecolor="black [3200]" strokeweight="1pt">
              <v:stroke joinstyle="miter"/>
            </v:line>
          </w:pict>
        </mc:Fallback>
      </mc:AlternateContent>
    </w:r>
  </w:p>
  <w:p w14:paraId="7CD42CD0" w14:textId="77777777" w:rsidR="00B900C1" w:rsidRPr="00BE5843" w:rsidRDefault="00B900C1" w:rsidP="00B900C1">
    <w:pPr>
      <w:pStyle w:val="Piedepgina"/>
      <w:rPr>
        <w:rFonts w:ascii="Arial" w:hAnsi="Arial" w:cs="Arial"/>
        <w:sz w:val="16"/>
        <w:szCs w:val="16"/>
      </w:rPr>
    </w:pPr>
    <w:r w:rsidRPr="00BE5843">
      <w:rPr>
        <w:rFonts w:ascii="Arial" w:hAnsi="Arial" w:cs="Arial"/>
        <w:sz w:val="16"/>
        <w:szCs w:val="16"/>
      </w:rPr>
      <w:t>Ciudadela Universitaria Barrio El Olivo</w:t>
    </w:r>
  </w:p>
  <w:p w14:paraId="72C81BC6" w14:textId="31977D10" w:rsidR="00B900C1" w:rsidRPr="00BE5843" w:rsidRDefault="00B900C1" w:rsidP="00B900C1">
    <w:pPr>
      <w:pStyle w:val="Piedepgina"/>
      <w:rPr>
        <w:rFonts w:ascii="Arial" w:hAnsi="Arial" w:cs="Arial"/>
        <w:sz w:val="16"/>
        <w:szCs w:val="16"/>
      </w:rPr>
    </w:pPr>
    <w:r w:rsidRPr="00BE5843">
      <w:rPr>
        <w:rFonts w:ascii="Arial" w:hAnsi="Arial" w:cs="Arial"/>
        <w:sz w:val="16"/>
        <w:szCs w:val="16"/>
      </w:rPr>
      <w:t>Av.17 de Julio 5-21 y Gral. José María Córdova</w:t>
    </w:r>
    <w:r>
      <w:rPr>
        <w:rFonts w:ascii="Arial" w:hAnsi="Arial" w:cs="Arial"/>
        <w:sz w:val="16"/>
        <w:szCs w:val="16"/>
      </w:rPr>
      <w:t xml:space="preserve">                                                                              </w:t>
    </w:r>
    <w:r w:rsidRPr="008207D5">
      <w:rPr>
        <w:rFonts w:ascii="Arial" w:hAnsi="Arial" w:cs="Arial"/>
        <w:sz w:val="16"/>
        <w:szCs w:val="16"/>
        <w:lang w:val="es-ES"/>
      </w:rPr>
      <w:t xml:space="preserve">Página </w:t>
    </w:r>
    <w:r w:rsidRPr="008207D5">
      <w:rPr>
        <w:rFonts w:ascii="Arial" w:hAnsi="Arial" w:cs="Arial"/>
        <w:b/>
        <w:bCs/>
        <w:sz w:val="16"/>
        <w:szCs w:val="16"/>
      </w:rPr>
      <w:fldChar w:fldCharType="begin"/>
    </w:r>
    <w:r w:rsidRPr="008207D5">
      <w:rPr>
        <w:rFonts w:ascii="Arial" w:hAnsi="Arial" w:cs="Arial"/>
        <w:b/>
        <w:bCs/>
        <w:sz w:val="16"/>
        <w:szCs w:val="16"/>
      </w:rPr>
      <w:instrText>PAGE  \* Arabic  \* MERGEFORMAT</w:instrText>
    </w:r>
    <w:r w:rsidRPr="008207D5">
      <w:rPr>
        <w:rFonts w:ascii="Arial" w:hAnsi="Arial" w:cs="Arial"/>
        <w:b/>
        <w:bCs/>
        <w:sz w:val="16"/>
        <w:szCs w:val="16"/>
      </w:rPr>
      <w:fldChar w:fldCharType="separate"/>
    </w:r>
    <w:r w:rsidR="0077209C" w:rsidRPr="0077209C">
      <w:rPr>
        <w:rFonts w:ascii="Arial" w:hAnsi="Arial" w:cs="Arial"/>
        <w:b/>
        <w:bCs/>
        <w:noProof/>
        <w:sz w:val="16"/>
        <w:szCs w:val="16"/>
        <w:lang w:val="es-ES"/>
      </w:rPr>
      <w:t>5</w:t>
    </w:r>
    <w:r w:rsidRPr="008207D5">
      <w:rPr>
        <w:rFonts w:ascii="Arial" w:hAnsi="Arial" w:cs="Arial"/>
        <w:b/>
        <w:bCs/>
        <w:sz w:val="16"/>
        <w:szCs w:val="16"/>
      </w:rPr>
      <w:fldChar w:fldCharType="end"/>
    </w:r>
    <w:r w:rsidRPr="008207D5">
      <w:rPr>
        <w:rFonts w:ascii="Arial" w:hAnsi="Arial" w:cs="Arial"/>
        <w:sz w:val="16"/>
        <w:szCs w:val="16"/>
        <w:lang w:val="es-ES"/>
      </w:rPr>
      <w:t xml:space="preserve"> de </w:t>
    </w:r>
    <w:r w:rsidRPr="008207D5">
      <w:rPr>
        <w:rFonts w:ascii="Arial" w:hAnsi="Arial" w:cs="Arial"/>
        <w:b/>
        <w:bCs/>
        <w:sz w:val="16"/>
        <w:szCs w:val="16"/>
      </w:rPr>
      <w:fldChar w:fldCharType="begin"/>
    </w:r>
    <w:r w:rsidRPr="008207D5">
      <w:rPr>
        <w:rFonts w:ascii="Arial" w:hAnsi="Arial" w:cs="Arial"/>
        <w:b/>
        <w:bCs/>
        <w:sz w:val="16"/>
        <w:szCs w:val="16"/>
      </w:rPr>
      <w:instrText>NUMPAGES  \* Arabic  \* MERGEFORMAT</w:instrText>
    </w:r>
    <w:r w:rsidRPr="008207D5">
      <w:rPr>
        <w:rFonts w:ascii="Arial" w:hAnsi="Arial" w:cs="Arial"/>
        <w:b/>
        <w:bCs/>
        <w:sz w:val="16"/>
        <w:szCs w:val="16"/>
      </w:rPr>
      <w:fldChar w:fldCharType="separate"/>
    </w:r>
    <w:r w:rsidR="0077209C" w:rsidRPr="0077209C">
      <w:rPr>
        <w:rFonts w:ascii="Arial" w:hAnsi="Arial" w:cs="Arial"/>
        <w:b/>
        <w:bCs/>
        <w:noProof/>
        <w:sz w:val="16"/>
        <w:szCs w:val="16"/>
        <w:lang w:val="es-ES"/>
      </w:rPr>
      <w:t>5</w:t>
    </w:r>
    <w:r w:rsidRPr="008207D5">
      <w:rPr>
        <w:rFonts w:ascii="Arial" w:hAnsi="Arial" w:cs="Arial"/>
        <w:b/>
        <w:bCs/>
        <w:sz w:val="16"/>
        <w:szCs w:val="16"/>
      </w:rPr>
      <w:fldChar w:fldCharType="end"/>
    </w:r>
  </w:p>
  <w:p w14:paraId="01DE70A5" w14:textId="77777777" w:rsidR="00B900C1" w:rsidRPr="00BE5843" w:rsidRDefault="00B900C1" w:rsidP="00B900C1">
    <w:pPr>
      <w:pStyle w:val="Piedepgina"/>
      <w:rPr>
        <w:rFonts w:ascii="Arial" w:hAnsi="Arial" w:cs="Arial"/>
        <w:sz w:val="16"/>
        <w:szCs w:val="16"/>
      </w:rPr>
    </w:pPr>
    <w:r w:rsidRPr="00BE5843">
      <w:rPr>
        <w:rFonts w:ascii="Arial" w:hAnsi="Arial" w:cs="Arial"/>
        <w:sz w:val="16"/>
        <w:szCs w:val="16"/>
      </w:rPr>
      <w:t>Ibarra-Ecuador</w:t>
    </w:r>
  </w:p>
  <w:p w14:paraId="4D942B34" w14:textId="77777777" w:rsidR="00B900C1" w:rsidRPr="00BE5843" w:rsidRDefault="00B900C1" w:rsidP="00B900C1">
    <w:pPr>
      <w:pStyle w:val="Piedepgina"/>
      <w:rPr>
        <w:rFonts w:ascii="Arial" w:hAnsi="Arial" w:cs="Arial"/>
        <w:sz w:val="16"/>
        <w:szCs w:val="16"/>
      </w:rPr>
    </w:pPr>
    <w:r w:rsidRPr="00BE5843">
      <w:rPr>
        <w:rFonts w:ascii="Arial" w:hAnsi="Arial" w:cs="Arial"/>
        <w:sz w:val="16"/>
        <w:szCs w:val="16"/>
      </w:rPr>
      <w:t>Teléfono: (06)</w:t>
    </w:r>
    <w:r>
      <w:rPr>
        <w:rFonts w:ascii="Arial" w:hAnsi="Arial" w:cs="Arial"/>
        <w:sz w:val="16"/>
        <w:szCs w:val="16"/>
      </w:rPr>
      <w:t xml:space="preserve"> </w:t>
    </w:r>
    <w:r w:rsidRPr="00BE5843">
      <w:rPr>
        <w:rFonts w:ascii="Arial" w:hAnsi="Arial" w:cs="Arial"/>
        <w:sz w:val="16"/>
        <w:szCs w:val="16"/>
      </w:rPr>
      <w:t>2997-800</w:t>
    </w:r>
    <w:r>
      <w:rPr>
        <w:rFonts w:ascii="Arial" w:hAnsi="Arial" w:cs="Arial"/>
        <w:sz w:val="16"/>
        <w:szCs w:val="16"/>
      </w:rPr>
      <w:t xml:space="preserve">   RUC: 1060001070001</w:t>
    </w:r>
  </w:p>
  <w:p w14:paraId="484A4BC0" w14:textId="77777777" w:rsidR="00B900C1" w:rsidRPr="00BE5843" w:rsidRDefault="001B38FA" w:rsidP="00B900C1">
    <w:pPr>
      <w:pStyle w:val="Piedepgina"/>
      <w:rPr>
        <w:rFonts w:ascii="Arial" w:hAnsi="Arial" w:cs="Arial"/>
        <w:sz w:val="16"/>
        <w:szCs w:val="16"/>
      </w:rPr>
    </w:pPr>
    <w:hyperlink r:id="rId1" w:history="1">
      <w:r w:rsidR="00B900C1" w:rsidRPr="00BE5843">
        <w:rPr>
          <w:rStyle w:val="Hipervnculo"/>
          <w:rFonts w:ascii="Arial" w:hAnsi="Arial" w:cs="Arial"/>
          <w:sz w:val="16"/>
          <w:szCs w:val="16"/>
        </w:rPr>
        <w:t>www.utn.edu.ec</w:t>
      </w:r>
    </w:hyperlink>
  </w:p>
  <w:p w14:paraId="6548D7C5" w14:textId="77777777" w:rsidR="0000759F" w:rsidRPr="00261CA3" w:rsidRDefault="0000759F" w:rsidP="00EF0E7E">
    <w:pPr>
      <w:pStyle w:val="Piedepgina"/>
      <w:jc w:val="center"/>
      <w:rPr>
        <w:lang w:val="es-EC"/>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43A7A" w14:textId="77777777" w:rsidR="00B900C1" w:rsidRDefault="00B900C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555E8" w14:textId="77777777" w:rsidR="001B38FA" w:rsidRDefault="001B38FA">
      <w:r>
        <w:separator/>
      </w:r>
    </w:p>
  </w:footnote>
  <w:footnote w:type="continuationSeparator" w:id="0">
    <w:p w14:paraId="6A14DC51" w14:textId="77777777" w:rsidR="001B38FA" w:rsidRDefault="001B38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22D3B" w14:textId="77777777" w:rsidR="00B900C1" w:rsidRDefault="00B900C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90B7" w14:textId="77777777" w:rsidR="0000759F" w:rsidRPr="00F70FC4" w:rsidRDefault="0000759F" w:rsidP="00EF0E7E">
    <w:pPr>
      <w:pStyle w:val="Encabezado"/>
      <w:jc w:val="center"/>
      <w:rPr>
        <w:b/>
      </w:rPr>
    </w:pPr>
    <w:r w:rsidRPr="00F70FC4">
      <w:rPr>
        <w:b/>
        <w:noProof/>
        <w:lang w:val="en-US" w:eastAsia="en-US"/>
      </w:rPr>
      <w:drawing>
        <wp:anchor distT="0" distB="0" distL="114300" distR="114300" simplePos="0" relativeHeight="251659264" behindDoc="1" locked="0" layoutInCell="1" allowOverlap="1" wp14:anchorId="74D4E0FD" wp14:editId="25C8514F">
          <wp:simplePos x="0" y="0"/>
          <wp:positionH relativeFrom="margin">
            <wp:posOffset>15764</wp:posOffset>
          </wp:positionH>
          <wp:positionV relativeFrom="paragraph">
            <wp:posOffset>-64135</wp:posOffset>
          </wp:positionV>
          <wp:extent cx="695325" cy="722630"/>
          <wp:effectExtent l="0" t="0" r="9525" b="1270"/>
          <wp:wrapTight wrapText="bothSides">
            <wp:wrapPolygon edited="0">
              <wp:start x="2367" y="0"/>
              <wp:lineTo x="0" y="1139"/>
              <wp:lineTo x="0" y="19930"/>
              <wp:lineTo x="3551" y="21069"/>
              <wp:lineTo x="8285" y="21069"/>
              <wp:lineTo x="13019" y="21069"/>
              <wp:lineTo x="17753" y="21069"/>
              <wp:lineTo x="21304" y="19930"/>
              <wp:lineTo x="21304" y="569"/>
              <wp:lineTo x="18345" y="0"/>
              <wp:lineTo x="2367"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2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1" locked="0" layoutInCell="1" allowOverlap="1" wp14:anchorId="10E3FFDF" wp14:editId="15DBBC05">
          <wp:simplePos x="0" y="0"/>
          <wp:positionH relativeFrom="column">
            <wp:posOffset>4941957</wp:posOffset>
          </wp:positionH>
          <wp:positionV relativeFrom="paragraph">
            <wp:posOffset>-110462</wp:posOffset>
          </wp:positionV>
          <wp:extent cx="771525" cy="773430"/>
          <wp:effectExtent l="0" t="0" r="9525" b="7620"/>
          <wp:wrapTight wrapText="bothSides">
            <wp:wrapPolygon edited="0">
              <wp:start x="5867" y="0"/>
              <wp:lineTo x="0" y="3192"/>
              <wp:lineTo x="0" y="14897"/>
              <wp:lineTo x="533" y="17557"/>
              <wp:lineTo x="5333" y="21281"/>
              <wp:lineTo x="5867" y="21281"/>
              <wp:lineTo x="15467" y="21281"/>
              <wp:lineTo x="19733" y="21281"/>
              <wp:lineTo x="21333" y="20217"/>
              <wp:lineTo x="21333" y="3192"/>
              <wp:lineTo x="15467" y="0"/>
              <wp:lineTo x="5867"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771525" cy="773430"/>
                  </a:xfrm>
                  <a:prstGeom prst="rect">
                    <a:avLst/>
                  </a:prstGeom>
                </pic:spPr>
              </pic:pic>
            </a:graphicData>
          </a:graphic>
          <wp14:sizeRelH relativeFrom="page">
            <wp14:pctWidth>0</wp14:pctWidth>
          </wp14:sizeRelH>
          <wp14:sizeRelV relativeFrom="page">
            <wp14:pctHeight>0</wp14:pctHeight>
          </wp14:sizeRelV>
        </wp:anchor>
      </w:drawing>
    </w:r>
    <w:r w:rsidRPr="00F70FC4">
      <w:rPr>
        <w:b/>
        <w:noProof/>
        <w:lang w:val="en-US" w:eastAsia="en-US"/>
      </w:rPr>
      <mc:AlternateContent>
        <mc:Choice Requires="wps">
          <w:drawing>
            <wp:anchor distT="0" distB="0" distL="114300" distR="114300" simplePos="0" relativeHeight="251660288" behindDoc="0" locked="0" layoutInCell="1" allowOverlap="1" wp14:anchorId="29C8D386" wp14:editId="18678F01">
              <wp:simplePos x="0" y="0"/>
              <wp:positionH relativeFrom="column">
                <wp:posOffset>-184923</wp:posOffset>
              </wp:positionH>
              <wp:positionV relativeFrom="paragraph">
                <wp:posOffset>-243205</wp:posOffset>
              </wp:positionV>
              <wp:extent cx="1238250" cy="2762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76225"/>
                      </a:xfrm>
                      <a:prstGeom prst="rect">
                        <a:avLst/>
                      </a:prstGeom>
                      <a:noFill/>
                      <a:ln w="6350">
                        <a:noFill/>
                      </a:ln>
                    </wps:spPr>
                    <wps:txbx>
                      <w:txbxContent>
                        <w:p w14:paraId="51B45046" w14:textId="77777777" w:rsidR="0000759F" w:rsidRPr="00315233" w:rsidRDefault="0000759F"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C8D386" id="_x0000_t202" coordsize="21600,21600" o:spt="202" path="m,l,21600r21600,l21600,xe">
              <v:stroke joinstyle="miter"/>
              <v:path gradientshapeok="t" o:connecttype="rect"/>
            </v:shapetype>
            <v:shape id="Cuadro de texto 7" o:spid="_x0000_s1026" type="#_x0000_t202" style="position:absolute;left:0;text-align:left;margin-left:-14.55pt;margin-top:-19.15pt;width:9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" filled="f" stroked="f" strokeweight=".5pt">
              <v:textbox>
                <w:txbxContent>
                  <w:p w14:paraId="51B45046" w14:textId="77777777" w:rsidR="0000759F" w:rsidRPr="00315233" w:rsidRDefault="0000759F"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v:textbox>
            </v:shape>
          </w:pict>
        </mc:Fallback>
      </mc:AlternateContent>
    </w:r>
    <w:r w:rsidRPr="00F70FC4">
      <w:rPr>
        <w:b/>
      </w:rPr>
      <w:t>UNIVERSIDAD TÉCNICA DEL NORTE</w:t>
    </w:r>
  </w:p>
  <w:p w14:paraId="2A7D8982" w14:textId="77777777" w:rsidR="0000759F" w:rsidRDefault="0000759F" w:rsidP="00EF0E7E">
    <w:pPr>
      <w:pStyle w:val="Encabezado"/>
      <w:jc w:val="center"/>
    </w:pPr>
    <w:r>
      <w:t>Acreditada Resolución Nro. 173-SE-33-CACES-2020</w:t>
    </w:r>
  </w:p>
  <w:p w14:paraId="2D110F94" w14:textId="77777777" w:rsidR="0000759F" w:rsidRPr="00F70FC4" w:rsidRDefault="0000759F" w:rsidP="004D57C3">
    <w:pPr>
      <w:pStyle w:val="Encabezado"/>
      <w:jc w:val="center"/>
      <w:rPr>
        <w:sz w:val="18"/>
        <w:szCs w:val="18"/>
      </w:rPr>
    </w:pPr>
    <w:r w:rsidRPr="00EA0B2D">
      <w:rPr>
        <w:rFonts w:ascii="Arial" w:hAnsi="Arial" w:cs="Arial"/>
        <w:b/>
        <w:color w:val="00B0F0"/>
      </w:rPr>
      <w:t>NOMBRE DE LA FACULTAD O DIRECCIÒN</w:t>
    </w:r>
  </w:p>
  <w:p w14:paraId="028F61F5" w14:textId="77777777" w:rsidR="0000759F" w:rsidRDefault="0000759F" w:rsidP="00EF0E7E">
    <w:pPr>
      <w:pStyle w:val="Encabezado"/>
    </w:pPr>
    <w:r>
      <w:rPr>
        <w:sz w:val="16"/>
        <w:szCs w:val="1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22861" w14:textId="77777777" w:rsidR="00B900C1" w:rsidRDefault="00B900C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7986"/>
    <w:multiLevelType w:val="hybridMultilevel"/>
    <w:tmpl w:val="4156D5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E31CC9"/>
    <w:multiLevelType w:val="hybridMultilevel"/>
    <w:tmpl w:val="BEE02FE2"/>
    <w:lvl w:ilvl="0" w:tplc="F1A87FAE">
      <w:start w:val="21"/>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1F1222CA"/>
    <w:multiLevelType w:val="hybridMultilevel"/>
    <w:tmpl w:val="C05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227DF1"/>
    <w:multiLevelType w:val="hybridMultilevel"/>
    <w:tmpl w:val="18BC36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6551D7D"/>
    <w:multiLevelType w:val="hybridMultilevel"/>
    <w:tmpl w:val="10E8F97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5CB95F6B"/>
    <w:multiLevelType w:val="hybridMultilevel"/>
    <w:tmpl w:val="633EA65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5DCD41D7"/>
    <w:multiLevelType w:val="hybridMultilevel"/>
    <w:tmpl w:val="37D089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2"/>
  </w:num>
  <w:num w:numId="6">
    <w:abstractNumId w:val="5"/>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95"/>
    <w:rsid w:val="00002C38"/>
    <w:rsid w:val="0000759F"/>
    <w:rsid w:val="0003791E"/>
    <w:rsid w:val="000464F5"/>
    <w:rsid w:val="00071795"/>
    <w:rsid w:val="00083A60"/>
    <w:rsid w:val="000A2EF7"/>
    <w:rsid w:val="000B6B4A"/>
    <w:rsid w:val="000C3354"/>
    <w:rsid w:val="000D2485"/>
    <w:rsid w:val="00197510"/>
    <w:rsid w:val="00197CCC"/>
    <w:rsid w:val="001A6E4D"/>
    <w:rsid w:val="001B063D"/>
    <w:rsid w:val="001B38FA"/>
    <w:rsid w:val="001E2859"/>
    <w:rsid w:val="001F4E52"/>
    <w:rsid w:val="002167C3"/>
    <w:rsid w:val="00226B76"/>
    <w:rsid w:val="00294C33"/>
    <w:rsid w:val="0029549C"/>
    <w:rsid w:val="002A3805"/>
    <w:rsid w:val="002D2FE1"/>
    <w:rsid w:val="002E6D96"/>
    <w:rsid w:val="002F4BA1"/>
    <w:rsid w:val="00320E7D"/>
    <w:rsid w:val="00335C2C"/>
    <w:rsid w:val="003F7DF6"/>
    <w:rsid w:val="004031BC"/>
    <w:rsid w:val="004035FE"/>
    <w:rsid w:val="004434B6"/>
    <w:rsid w:val="00474CB3"/>
    <w:rsid w:val="004D57C3"/>
    <w:rsid w:val="00564875"/>
    <w:rsid w:val="005B5B58"/>
    <w:rsid w:val="005E37BF"/>
    <w:rsid w:val="006420E3"/>
    <w:rsid w:val="006C5D68"/>
    <w:rsid w:val="00705EE2"/>
    <w:rsid w:val="0074584F"/>
    <w:rsid w:val="007568B5"/>
    <w:rsid w:val="0077209C"/>
    <w:rsid w:val="00786B08"/>
    <w:rsid w:val="007B3AFB"/>
    <w:rsid w:val="007E46C7"/>
    <w:rsid w:val="007F673D"/>
    <w:rsid w:val="0083252A"/>
    <w:rsid w:val="00853022"/>
    <w:rsid w:val="00857423"/>
    <w:rsid w:val="008750C0"/>
    <w:rsid w:val="008F0906"/>
    <w:rsid w:val="00902FF4"/>
    <w:rsid w:val="00915241"/>
    <w:rsid w:val="009529E2"/>
    <w:rsid w:val="00A05C46"/>
    <w:rsid w:val="00A146FB"/>
    <w:rsid w:val="00A443DD"/>
    <w:rsid w:val="00AE2DB8"/>
    <w:rsid w:val="00B403E3"/>
    <w:rsid w:val="00B40B65"/>
    <w:rsid w:val="00B706C0"/>
    <w:rsid w:val="00B73AFF"/>
    <w:rsid w:val="00B85EA3"/>
    <w:rsid w:val="00B900C1"/>
    <w:rsid w:val="00B9396C"/>
    <w:rsid w:val="00B93C4A"/>
    <w:rsid w:val="00C021C8"/>
    <w:rsid w:val="00C55922"/>
    <w:rsid w:val="00C81B93"/>
    <w:rsid w:val="00CD111B"/>
    <w:rsid w:val="00CD626E"/>
    <w:rsid w:val="00CD6AC1"/>
    <w:rsid w:val="00CF25D2"/>
    <w:rsid w:val="00D55CF5"/>
    <w:rsid w:val="00D87417"/>
    <w:rsid w:val="00E20CF4"/>
    <w:rsid w:val="00E444B9"/>
    <w:rsid w:val="00E56D29"/>
    <w:rsid w:val="00EA5925"/>
    <w:rsid w:val="00EA672B"/>
    <w:rsid w:val="00EB2EDF"/>
    <w:rsid w:val="00EF0E7E"/>
    <w:rsid w:val="00F3627C"/>
    <w:rsid w:val="00FC171B"/>
    <w:rsid w:val="00FE69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DD142"/>
  <w15:chartTrackingRefBased/>
  <w15:docId w15:val="{18DCF329-D1C2-4F5D-942F-46DE784C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795"/>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FE694E"/>
    <w:pPr>
      <w:widowControl w:val="0"/>
      <w:autoSpaceDE w:val="0"/>
      <w:autoSpaceDN w:val="0"/>
      <w:ind w:left="125"/>
      <w:outlineLvl w:val="0"/>
    </w:pPr>
    <w:rPr>
      <w:rFonts w:ascii="Calibri" w:eastAsia="Calibri" w:hAnsi="Calibri" w:cs="Calibri"/>
      <w:b/>
      <w:bCs/>
      <w:sz w:val="13"/>
      <w:szCs w:val="13"/>
      <w:lang w:val="en-US" w:eastAsia="en-US"/>
    </w:rPr>
  </w:style>
  <w:style w:type="paragraph" w:styleId="Ttulo2">
    <w:name w:val="heading 2"/>
    <w:basedOn w:val="Normal"/>
    <w:next w:val="Normal"/>
    <w:link w:val="Ttulo2Car"/>
    <w:uiPriority w:val="9"/>
    <w:semiHidden/>
    <w:unhideWhenUsed/>
    <w:qFormat/>
    <w:rsid w:val="00FE694E"/>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1795"/>
    <w:pPr>
      <w:tabs>
        <w:tab w:val="center" w:pos="4252"/>
        <w:tab w:val="right" w:pos="8504"/>
      </w:tabs>
    </w:pPr>
  </w:style>
  <w:style w:type="character" w:customStyle="1" w:styleId="EncabezadoCar">
    <w:name w:val="Encabezado Car"/>
    <w:basedOn w:val="Fuentedeprrafopredeter"/>
    <w:link w:val="Encabezado"/>
    <w:uiPriority w:val="99"/>
    <w:rsid w:val="00071795"/>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071795"/>
    <w:pPr>
      <w:tabs>
        <w:tab w:val="center" w:pos="4252"/>
        <w:tab w:val="right" w:pos="8504"/>
      </w:tabs>
    </w:pPr>
  </w:style>
  <w:style w:type="character" w:customStyle="1" w:styleId="PiedepginaCar">
    <w:name w:val="Pie de página Car"/>
    <w:basedOn w:val="Fuentedeprrafopredeter"/>
    <w:link w:val="Piedepgina"/>
    <w:uiPriority w:val="99"/>
    <w:rsid w:val="00071795"/>
    <w:rPr>
      <w:rFonts w:ascii="Times New Roman" w:eastAsia="Times New Roman" w:hAnsi="Times New Roman" w:cs="Times New Roman"/>
      <w:sz w:val="24"/>
      <w:szCs w:val="24"/>
      <w:lang w:val="es-ES_tradnl" w:eastAsia="es-ES_tradnl"/>
    </w:rPr>
  </w:style>
  <w:style w:type="paragraph" w:styleId="Prrafodelista">
    <w:name w:val="List Paragraph"/>
    <w:aliases w:val="TIT 2 IND,Texto,List Paragraph1,Capítulo,Titulo 1,List Paragraph,Párrafo de Viñeta,Titulo parrafo,Bullet 1,Use Case List Paragraph,Párrafo de lista ANEXO,cuadro ghf1,Lista vistosa - Énfasis 11,Bullet List,FooterText,numbered,lp1,Listado"/>
    <w:basedOn w:val="Normal"/>
    <w:link w:val="PrrafodelistaCar"/>
    <w:uiPriority w:val="34"/>
    <w:qFormat/>
    <w:rsid w:val="00071795"/>
    <w:pPr>
      <w:spacing w:after="200" w:line="276" w:lineRule="auto"/>
      <w:ind w:left="720"/>
      <w:contextualSpacing/>
    </w:pPr>
    <w:rPr>
      <w:rFonts w:ascii="Calibri" w:eastAsia="Calibri" w:hAnsi="Calibri"/>
      <w:sz w:val="22"/>
      <w:szCs w:val="22"/>
      <w:lang w:val="es-EC" w:eastAsia="en-US"/>
    </w:rPr>
  </w:style>
  <w:style w:type="paragraph" w:styleId="NormalWeb">
    <w:name w:val="Normal (Web)"/>
    <w:basedOn w:val="Normal"/>
    <w:uiPriority w:val="99"/>
    <w:rsid w:val="00071795"/>
    <w:pPr>
      <w:suppressAutoHyphens/>
      <w:spacing w:before="280" w:after="280" w:line="100" w:lineRule="atLeast"/>
      <w:textAlignment w:val="baseline"/>
    </w:pPr>
    <w:rPr>
      <w:rFonts w:cs="Calibri"/>
      <w:lang w:val="es-ES" w:eastAsia="ar-SA"/>
    </w:rPr>
  </w:style>
  <w:style w:type="character" w:customStyle="1" w:styleId="PrrafodelistaCar">
    <w:name w:val="Párrafo de lista Car"/>
    <w:aliases w:val="TIT 2 IND Car,Texto Car,List Paragraph1 Car,Capítulo Car,Titulo 1 Car,List Paragraph Car,Párrafo de Viñeta Car,Titulo parrafo Car,Bullet 1 Car,Use Case List Paragraph Car,Párrafo de lista ANEXO Car,cuadro ghf1 Car,Bullet List Car"/>
    <w:link w:val="Prrafodelista"/>
    <w:uiPriority w:val="34"/>
    <w:qFormat/>
    <w:locked/>
    <w:rsid w:val="00071795"/>
    <w:rPr>
      <w:rFonts w:ascii="Calibri" w:eastAsia="Calibri" w:hAnsi="Calibri" w:cs="Times New Roman"/>
    </w:rPr>
  </w:style>
  <w:style w:type="paragraph" w:customStyle="1" w:styleId="Default">
    <w:name w:val="Default"/>
    <w:rsid w:val="00071795"/>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rsid w:val="00071795"/>
    <w:pPr>
      <w:suppressAutoHyphens/>
      <w:spacing w:after="0" w:line="240" w:lineRule="auto"/>
    </w:pPr>
    <w:rPr>
      <w:rFonts w:ascii="Calibri" w:eastAsia="Calibri" w:hAnsi="Calibri" w:cs="Calibri"/>
      <w:kern w:val="1"/>
      <w:lang w:val="es-ES" w:eastAsia="zh-CN"/>
    </w:rPr>
  </w:style>
  <w:style w:type="character" w:customStyle="1" w:styleId="Ttulo1Car">
    <w:name w:val="Título 1 Car"/>
    <w:basedOn w:val="Fuentedeprrafopredeter"/>
    <w:link w:val="Ttulo1"/>
    <w:uiPriority w:val="9"/>
    <w:rsid w:val="00FE694E"/>
    <w:rPr>
      <w:rFonts w:ascii="Calibri" w:eastAsia="Calibri" w:hAnsi="Calibri" w:cs="Calibri"/>
      <w:b/>
      <w:bCs/>
      <w:sz w:val="13"/>
      <w:szCs w:val="13"/>
      <w:lang w:val="en-US"/>
    </w:rPr>
  </w:style>
  <w:style w:type="character" w:customStyle="1" w:styleId="Ttulo2Car">
    <w:name w:val="Título 2 Car"/>
    <w:basedOn w:val="Fuentedeprrafopredeter"/>
    <w:link w:val="Ttulo2"/>
    <w:uiPriority w:val="9"/>
    <w:semiHidden/>
    <w:rsid w:val="00FE694E"/>
    <w:rPr>
      <w:rFonts w:asciiTheme="majorHAnsi" w:eastAsiaTheme="majorEastAsia" w:hAnsiTheme="majorHAnsi" w:cstheme="majorBidi"/>
      <w:color w:val="2E74B5" w:themeColor="accent1" w:themeShade="BF"/>
      <w:sz w:val="26"/>
      <w:szCs w:val="26"/>
    </w:rPr>
  </w:style>
  <w:style w:type="character" w:styleId="Hipervnculo">
    <w:name w:val="Hyperlink"/>
    <w:uiPriority w:val="99"/>
    <w:unhideWhenUsed/>
    <w:rsid w:val="00FE694E"/>
    <w:rPr>
      <w:color w:val="0000FF"/>
      <w:u w:val="single"/>
    </w:rPr>
  </w:style>
  <w:style w:type="paragraph" w:styleId="Textodeglobo">
    <w:name w:val="Balloon Text"/>
    <w:basedOn w:val="Normal"/>
    <w:link w:val="TextodegloboCar"/>
    <w:uiPriority w:val="99"/>
    <w:semiHidden/>
    <w:unhideWhenUsed/>
    <w:rsid w:val="00FE69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694E"/>
    <w:rPr>
      <w:rFonts w:ascii="Segoe UI" w:eastAsia="Times New Roman" w:hAnsi="Segoe UI" w:cs="Segoe UI"/>
      <w:sz w:val="18"/>
      <w:szCs w:val="18"/>
      <w:lang w:val="es-ES_tradnl" w:eastAsia="es-ES_tradnl"/>
    </w:rPr>
  </w:style>
  <w:style w:type="paragraph" w:styleId="Textoindependiente">
    <w:name w:val="Body Text"/>
    <w:basedOn w:val="Normal"/>
    <w:link w:val="TextoindependienteCar"/>
    <w:uiPriority w:val="1"/>
    <w:qFormat/>
    <w:rsid w:val="00FE694E"/>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FE694E"/>
    <w:rPr>
      <w:rFonts w:ascii="Calibri" w:eastAsia="Calibri" w:hAnsi="Calibri" w:cs="Calibri"/>
      <w:lang w:val="es-ES"/>
    </w:rPr>
  </w:style>
  <w:style w:type="paragraph" w:customStyle="1" w:styleId="TableParagraph">
    <w:name w:val="Table Paragraph"/>
    <w:basedOn w:val="Normal"/>
    <w:uiPriority w:val="1"/>
    <w:qFormat/>
    <w:rsid w:val="00FE694E"/>
    <w:pPr>
      <w:widowControl w:val="0"/>
      <w:autoSpaceDE w:val="0"/>
      <w:autoSpaceDN w:val="0"/>
    </w:pPr>
    <w:rPr>
      <w:sz w:val="22"/>
      <w:szCs w:val="22"/>
      <w:lang w:val="es-ES" w:eastAsia="en-US"/>
    </w:rPr>
  </w:style>
  <w:style w:type="table" w:styleId="Tablaconcuadrcula">
    <w:name w:val="Table Grid"/>
    <w:basedOn w:val="Tablanormal"/>
    <w:uiPriority w:val="39"/>
    <w:rsid w:val="00FE694E"/>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694E"/>
    <w:pPr>
      <w:autoSpaceDN w:val="0"/>
      <w:spacing w:after="0" w:line="240" w:lineRule="auto"/>
    </w:pPr>
    <w:rPr>
      <w:rFonts w:ascii="Times New Roman" w:eastAsia="Times New Roman" w:hAnsi="Times New Roman" w:cs="Times New Roman"/>
      <w:sz w:val="20"/>
      <w:szCs w:val="20"/>
      <w:lang w:eastAsia="es-EC"/>
    </w:rPr>
  </w:style>
  <w:style w:type="paragraph" w:customStyle="1" w:styleId="NoSpacing2">
    <w:name w:val="No Spacing2"/>
    <w:uiPriority w:val="1"/>
    <w:qFormat/>
    <w:rsid w:val="00FE694E"/>
    <w:pPr>
      <w:spacing w:after="0" w:line="240" w:lineRule="auto"/>
    </w:pPr>
    <w:rPr>
      <w:rFonts w:ascii="Calibri" w:eastAsia="Calibri" w:hAnsi="Calibri" w:cs="Times New Roman"/>
    </w:rPr>
  </w:style>
  <w:style w:type="table" w:styleId="Tabladecuadrcula4-nfasis3">
    <w:name w:val="Grid Table 4 Accent 3"/>
    <w:basedOn w:val="Tablanormal"/>
    <w:uiPriority w:val="49"/>
    <w:rsid w:val="00FE694E"/>
    <w:pPr>
      <w:spacing w:after="0" w:line="240" w:lineRule="auto"/>
    </w:pPr>
    <w:rPr>
      <w:lang w:val="es-419"/>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cinsinresolver1">
    <w:name w:val="Mención sin resolver1"/>
    <w:basedOn w:val="Fuentedeprrafopredeter"/>
    <w:uiPriority w:val="99"/>
    <w:semiHidden/>
    <w:unhideWhenUsed/>
    <w:rsid w:val="00FE694E"/>
    <w:rPr>
      <w:color w:val="605E5C"/>
      <w:shd w:val="clear" w:color="auto" w:fill="E1DFDD"/>
    </w:rPr>
  </w:style>
  <w:style w:type="paragraph" w:styleId="Sinespaciado">
    <w:name w:val="No Spacing"/>
    <w:uiPriority w:val="1"/>
    <w:qFormat/>
    <w:rsid w:val="00FE694E"/>
    <w:pPr>
      <w:spacing w:after="0" w:line="240" w:lineRule="auto"/>
    </w:pPr>
    <w:rPr>
      <w:rFonts w:ascii="Times New Roman" w:eastAsia="Times New Roman" w:hAnsi="Times New Roman" w:cs="Times New Roman"/>
      <w:sz w:val="24"/>
      <w:szCs w:val="24"/>
      <w:lang w:val="es-ES_tradnl" w:eastAsia="es-ES_tradnl"/>
    </w:rPr>
  </w:style>
  <w:style w:type="table" w:customStyle="1" w:styleId="TableNormal">
    <w:name w:val="Table Normal"/>
    <w:uiPriority w:val="2"/>
    <w:semiHidden/>
    <w:unhideWhenUsed/>
    <w:qFormat/>
    <w:rsid w:val="00FE69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ar"/>
    <w:uiPriority w:val="1"/>
    <w:qFormat/>
    <w:rsid w:val="00FE694E"/>
    <w:pPr>
      <w:widowControl w:val="0"/>
      <w:autoSpaceDE w:val="0"/>
      <w:autoSpaceDN w:val="0"/>
      <w:spacing w:before="52"/>
      <w:ind w:right="158"/>
      <w:jc w:val="center"/>
    </w:pPr>
    <w:rPr>
      <w:rFonts w:ascii="Calibri" w:eastAsia="Calibri" w:hAnsi="Calibri" w:cs="Calibri"/>
      <w:b/>
      <w:bCs/>
      <w:lang w:val="en-US" w:eastAsia="en-US"/>
    </w:rPr>
  </w:style>
  <w:style w:type="character" w:customStyle="1" w:styleId="TtuloCar">
    <w:name w:val="Título Car"/>
    <w:basedOn w:val="Fuentedeprrafopredeter"/>
    <w:link w:val="Ttulo"/>
    <w:uiPriority w:val="1"/>
    <w:rsid w:val="00FE694E"/>
    <w:rPr>
      <w:rFonts w:ascii="Calibri" w:eastAsia="Calibri" w:hAnsi="Calibri" w:cs="Calibri"/>
      <w:b/>
      <w:bCs/>
      <w:sz w:val="24"/>
      <w:szCs w:val="24"/>
      <w:lang w:val="en-US"/>
    </w:rPr>
  </w:style>
  <w:style w:type="character" w:styleId="Hipervnculovisitado">
    <w:name w:val="FollowedHyperlink"/>
    <w:basedOn w:val="Fuentedeprrafopredeter"/>
    <w:uiPriority w:val="99"/>
    <w:semiHidden/>
    <w:unhideWhenUsed/>
    <w:rsid w:val="00FE694E"/>
    <w:rPr>
      <w:color w:val="954F72"/>
      <w:u w:val="single"/>
    </w:rPr>
  </w:style>
  <w:style w:type="paragraph" w:customStyle="1" w:styleId="msonormal0">
    <w:name w:val="msonormal"/>
    <w:basedOn w:val="Normal"/>
    <w:rsid w:val="00FE694E"/>
    <w:pPr>
      <w:spacing w:before="100" w:beforeAutospacing="1" w:after="100" w:afterAutospacing="1"/>
    </w:pPr>
    <w:rPr>
      <w:lang w:val="es-EC" w:eastAsia="es-EC"/>
    </w:rPr>
  </w:style>
  <w:style w:type="paragraph" w:customStyle="1" w:styleId="xl63">
    <w:name w:val="xl63"/>
    <w:basedOn w:val="Normal"/>
    <w:rsid w:val="00FE694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64">
    <w:name w:val="xl64"/>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65">
    <w:name w:val="xl65"/>
    <w:basedOn w:val="Normal"/>
    <w:rsid w:val="00FE694E"/>
    <w:pPr>
      <w:pBdr>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6">
    <w:name w:val="xl66"/>
    <w:basedOn w:val="Normal"/>
    <w:rsid w:val="00FE694E"/>
    <w:pPr>
      <w:pBdr>
        <w:bottom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7">
    <w:name w:val="xl67"/>
    <w:basedOn w:val="Normal"/>
    <w:rsid w:val="00FE694E"/>
    <w:pPr>
      <w:pBdr>
        <w:top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68">
    <w:name w:val="xl68"/>
    <w:basedOn w:val="Normal"/>
    <w:rsid w:val="00FE694E"/>
    <w:pPr>
      <w:pBdr>
        <w:top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9">
    <w:name w:val="xl69"/>
    <w:basedOn w:val="Normal"/>
    <w:rsid w:val="00FE694E"/>
    <w:pPr>
      <w:pBdr>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0">
    <w:name w:val="xl70"/>
    <w:basedOn w:val="Normal"/>
    <w:rsid w:val="00FE694E"/>
    <w:pPr>
      <w:pBdr>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1">
    <w:name w:val="xl71"/>
    <w:basedOn w:val="Normal"/>
    <w:rsid w:val="00FE694E"/>
    <w:pPr>
      <w:pBdr>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2">
    <w:name w:val="xl72"/>
    <w:basedOn w:val="Normal"/>
    <w:rsid w:val="00FE69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3">
    <w:name w:val="xl73"/>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4">
    <w:name w:val="xl74"/>
    <w:basedOn w:val="Normal"/>
    <w:rsid w:val="00FE694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5">
    <w:name w:val="xl75"/>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6">
    <w:name w:val="xl76"/>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7">
    <w:name w:val="xl77"/>
    <w:basedOn w:val="Normal"/>
    <w:rsid w:val="00FE694E"/>
    <w:pPr>
      <w:pBdr>
        <w:top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8">
    <w:name w:val="xl78"/>
    <w:basedOn w:val="Normal"/>
    <w:rsid w:val="00FE694E"/>
    <w:pPr>
      <w:spacing w:before="100" w:beforeAutospacing="1" w:after="100" w:afterAutospacing="1"/>
    </w:pPr>
    <w:rPr>
      <w:rFonts w:ascii="Arial" w:hAnsi="Arial" w:cs="Arial"/>
      <w:sz w:val="16"/>
      <w:szCs w:val="16"/>
      <w:lang w:val="es-EC" w:eastAsia="es-EC"/>
    </w:rPr>
  </w:style>
  <w:style w:type="paragraph" w:customStyle="1" w:styleId="xl79">
    <w:name w:val="xl7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0">
    <w:name w:val="xl80"/>
    <w:basedOn w:val="Normal"/>
    <w:rsid w:val="00FE694E"/>
    <w:pPr>
      <w:spacing w:before="100" w:beforeAutospacing="1" w:after="100" w:afterAutospacing="1"/>
    </w:pPr>
    <w:rPr>
      <w:rFonts w:ascii="Arial" w:hAnsi="Arial" w:cs="Arial"/>
      <w:b/>
      <w:bCs/>
      <w:sz w:val="18"/>
      <w:szCs w:val="18"/>
      <w:lang w:val="es-EC" w:eastAsia="es-EC"/>
    </w:rPr>
  </w:style>
  <w:style w:type="paragraph" w:customStyle="1" w:styleId="xl81">
    <w:name w:val="xl81"/>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EC" w:eastAsia="es-EC"/>
    </w:rPr>
  </w:style>
  <w:style w:type="paragraph" w:customStyle="1" w:styleId="xl82">
    <w:name w:val="xl82"/>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3">
    <w:name w:val="xl83"/>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4">
    <w:name w:val="xl84"/>
    <w:basedOn w:val="Normal"/>
    <w:rsid w:val="00FE694E"/>
    <w:pPr>
      <w:pBdr>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5">
    <w:name w:val="xl85"/>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sz w:val="18"/>
      <w:szCs w:val="18"/>
      <w:lang w:val="es-EC" w:eastAsia="es-EC"/>
    </w:rPr>
  </w:style>
  <w:style w:type="paragraph" w:customStyle="1" w:styleId="xl86">
    <w:name w:val="xl86"/>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color w:val="000000"/>
      <w:sz w:val="18"/>
      <w:szCs w:val="18"/>
      <w:lang w:val="es-EC" w:eastAsia="es-EC"/>
    </w:rPr>
  </w:style>
  <w:style w:type="paragraph" w:customStyle="1" w:styleId="xl87">
    <w:name w:val="xl87"/>
    <w:basedOn w:val="Normal"/>
    <w:rsid w:val="00FE69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8">
    <w:name w:val="xl88"/>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9">
    <w:name w:val="xl8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0">
    <w:name w:val="xl90"/>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1">
    <w:name w:val="xl91"/>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2">
    <w:name w:val="xl92"/>
    <w:basedOn w:val="Normal"/>
    <w:rsid w:val="00FE694E"/>
    <w:pPr>
      <w:pBdr>
        <w:left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3">
    <w:name w:val="xl93"/>
    <w:basedOn w:val="Normal"/>
    <w:rsid w:val="00FE694E"/>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4">
    <w:name w:val="xl94"/>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5">
    <w:name w:val="xl95"/>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6">
    <w:name w:val="xl96"/>
    <w:basedOn w:val="Normal"/>
    <w:rsid w:val="00FE69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7">
    <w:name w:val="xl97"/>
    <w:basedOn w:val="Normal"/>
    <w:rsid w:val="00FE694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8">
    <w:name w:val="xl98"/>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9">
    <w:name w:val="xl99"/>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100">
    <w:name w:val="xl100"/>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table" w:styleId="Tabladecuadrcula5oscura-nfasis1">
    <w:name w:val="Grid Table 5 Dark Accent 1"/>
    <w:basedOn w:val="Tablanormal"/>
    <w:uiPriority w:val="50"/>
    <w:rsid w:val="00FE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exto">
    <w:name w:val="texto"/>
    <w:basedOn w:val="Normal"/>
    <w:link w:val="textoCar"/>
    <w:qFormat/>
    <w:rsid w:val="00FE694E"/>
    <w:pPr>
      <w:jc w:val="both"/>
    </w:pPr>
    <w:rPr>
      <w:rFonts w:eastAsia="Calibri"/>
      <w:szCs w:val="22"/>
      <w:lang w:val="es-EC" w:eastAsia="en-US"/>
    </w:rPr>
  </w:style>
  <w:style w:type="character" w:customStyle="1" w:styleId="textoCar">
    <w:name w:val="texto Car"/>
    <w:basedOn w:val="Fuentedeprrafopredeter"/>
    <w:link w:val="texto"/>
    <w:rsid w:val="00FE694E"/>
    <w:rPr>
      <w:rFonts w:ascii="Times New Roman" w:eastAsia="Calibri" w:hAnsi="Times New Roman" w:cs="Times New Roman"/>
      <w:sz w:val="24"/>
    </w:rPr>
  </w:style>
  <w:style w:type="paragraph" w:styleId="Tabladeilustraciones">
    <w:name w:val="table of figures"/>
    <w:basedOn w:val="Ttulo2"/>
    <w:next w:val="Normal"/>
    <w:uiPriority w:val="99"/>
    <w:unhideWhenUsed/>
    <w:rsid w:val="00FE694E"/>
    <w:pPr>
      <w:keepNext w:val="0"/>
      <w:keepLines w:val="0"/>
      <w:spacing w:before="0"/>
      <w:ind w:left="440" w:hanging="440"/>
      <w:outlineLvl w:val="9"/>
    </w:pPr>
    <w:rPr>
      <w:rFonts w:asciiTheme="minorHAnsi" w:eastAsia="Calibri" w:hAnsiTheme="minorHAnsi" w:cs="Times New Roman"/>
      <w:smallCaps/>
      <w:color w:val="auto"/>
      <w:sz w:val="20"/>
      <w:szCs w:val="20"/>
    </w:rPr>
  </w:style>
  <w:style w:type="character" w:customStyle="1" w:styleId="hps">
    <w:name w:val="hps"/>
    <w:rsid w:val="00FE694E"/>
  </w:style>
  <w:style w:type="paragraph" w:customStyle="1" w:styleId="Prrafodelista1">
    <w:name w:val="Párrafo de lista1"/>
    <w:basedOn w:val="Normal"/>
    <w:rsid w:val="0000759F"/>
    <w:pPr>
      <w:suppressAutoHyphens/>
      <w:spacing w:after="200" w:line="276" w:lineRule="auto"/>
      <w:ind w:left="720"/>
    </w:pPr>
    <w:rPr>
      <w:rFonts w:ascii="Calibri" w:hAnsi="Calibri" w:cs="Calibri"/>
      <w:sz w:val="22"/>
      <w:szCs w:val="22"/>
      <w:lang w:val="es-EC" w:eastAsia="ar-SA"/>
    </w:rPr>
  </w:style>
  <w:style w:type="table" w:customStyle="1" w:styleId="TableGrid">
    <w:name w:val="TableGrid"/>
    <w:rsid w:val="0000759F"/>
    <w:pPr>
      <w:spacing w:after="0" w:line="240" w:lineRule="auto"/>
    </w:pPr>
    <w:rPr>
      <w:rFonts w:eastAsiaTheme="minorEastAsia"/>
      <w:lang w:eastAsia="es-EC"/>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utn.edu.e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902</Words>
  <Characters>5146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DOLORES CHAVEZ MORALES</dc:creator>
  <cp:keywords/>
  <dc:description/>
  <cp:lastModifiedBy>USUARIO</cp:lastModifiedBy>
  <cp:revision>5</cp:revision>
  <dcterms:created xsi:type="dcterms:W3CDTF">2025-01-14T21:20:00Z</dcterms:created>
  <dcterms:modified xsi:type="dcterms:W3CDTF">2025-01-17T14:33:00Z</dcterms:modified>
</cp:coreProperties>
</file>