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9B1AE" w14:textId="77777777" w:rsidR="00A84AC1" w:rsidRPr="00582C1C" w:rsidRDefault="00A84AC1">
      <w:pPr>
        <w:ind w:left="142" w:hanging="424"/>
        <w:jc w:val="center"/>
        <w:rPr>
          <w:rFonts w:ascii="Arial" w:hAnsi="Arial" w:cs="Arial"/>
          <w:b/>
          <w:sz w:val="22"/>
          <w:szCs w:val="22"/>
        </w:rPr>
      </w:pPr>
      <w:bookmarkStart w:id="0" w:name="_Hlk107220678"/>
    </w:p>
    <w:p w14:paraId="65B227EA" w14:textId="77777777" w:rsidR="00A84AC1" w:rsidRPr="00582C1C" w:rsidRDefault="00A84AC1">
      <w:pPr>
        <w:ind w:left="142" w:hanging="424"/>
        <w:jc w:val="center"/>
        <w:rPr>
          <w:rFonts w:ascii="Arial" w:hAnsi="Arial" w:cs="Arial"/>
          <w:b/>
          <w:sz w:val="22"/>
          <w:szCs w:val="22"/>
        </w:rPr>
      </w:pPr>
    </w:p>
    <w:p w14:paraId="7EB235B0" w14:textId="77777777" w:rsidR="00A84AC1" w:rsidRPr="00582C1C" w:rsidRDefault="00AF1B3D">
      <w:pPr>
        <w:ind w:left="142" w:hanging="424"/>
        <w:jc w:val="center"/>
        <w:rPr>
          <w:rFonts w:ascii="Arial" w:hAnsi="Arial" w:cs="Arial"/>
          <w:b/>
          <w:sz w:val="22"/>
          <w:szCs w:val="22"/>
        </w:rPr>
      </w:pPr>
      <w:r w:rsidRPr="00582C1C">
        <w:rPr>
          <w:rFonts w:ascii="Arial" w:hAnsi="Arial" w:cs="Arial"/>
          <w:b/>
          <w:sz w:val="22"/>
          <w:szCs w:val="22"/>
        </w:rPr>
        <w:t>ESPECIFICACIONES TÉCNICAS/BIENES</w:t>
      </w:r>
    </w:p>
    <w:p w14:paraId="15C2A08B" w14:textId="77777777" w:rsidR="00A84AC1" w:rsidRPr="00582C1C" w:rsidRDefault="00A84AC1">
      <w:pPr>
        <w:ind w:left="142" w:hanging="424"/>
        <w:jc w:val="center"/>
        <w:rPr>
          <w:rFonts w:ascii="Arial" w:hAnsi="Arial" w:cs="Arial"/>
          <w:b/>
          <w:sz w:val="22"/>
          <w:szCs w:val="22"/>
        </w:rPr>
      </w:pPr>
    </w:p>
    <w:p w14:paraId="6695B4DC" w14:textId="77777777" w:rsidR="00A84AC1" w:rsidRPr="00582C1C" w:rsidRDefault="00A84AC1">
      <w:pPr>
        <w:ind w:left="142" w:hanging="424"/>
        <w:jc w:val="center"/>
        <w:rPr>
          <w:rFonts w:ascii="Arial" w:hAnsi="Arial" w:cs="Arial"/>
          <w:b/>
          <w:sz w:val="22"/>
          <w:szCs w:val="22"/>
        </w:rPr>
      </w:pPr>
    </w:p>
    <w:p w14:paraId="184836E3" w14:textId="6EE6F60A" w:rsidR="00A84AC1" w:rsidRPr="00582C1C" w:rsidRDefault="00AF1B3D">
      <w:pPr>
        <w:ind w:left="142" w:hanging="424"/>
        <w:jc w:val="both"/>
        <w:rPr>
          <w:rFonts w:ascii="Arial" w:hAnsi="Arial" w:cs="Arial"/>
          <w:bCs/>
          <w:color w:val="00B0F0"/>
          <w:sz w:val="22"/>
          <w:szCs w:val="22"/>
        </w:rPr>
      </w:pPr>
      <w:r w:rsidRPr="00582C1C">
        <w:rPr>
          <w:rFonts w:ascii="Arial" w:hAnsi="Arial" w:cs="Arial"/>
          <w:b/>
          <w:sz w:val="22"/>
          <w:szCs w:val="22"/>
        </w:rPr>
        <w:t xml:space="preserve">FECHA: </w:t>
      </w:r>
      <w:r w:rsidRPr="00582C1C">
        <w:rPr>
          <w:rFonts w:ascii="Arial" w:hAnsi="Arial" w:cs="Arial"/>
          <w:bCs/>
          <w:color w:val="00B0F0"/>
          <w:sz w:val="22"/>
          <w:szCs w:val="22"/>
        </w:rPr>
        <w:t xml:space="preserve"> </w:t>
      </w:r>
      <w:r w:rsidR="003B49D2">
        <w:rPr>
          <w:rFonts w:ascii="Arial" w:hAnsi="Arial" w:cs="Arial"/>
          <w:bCs/>
          <w:color w:val="00B0F0"/>
          <w:sz w:val="22"/>
          <w:szCs w:val="22"/>
          <w:lang w:val="es-ES"/>
        </w:rPr>
        <w:t>09 de enero de 2026</w:t>
      </w:r>
    </w:p>
    <w:p w14:paraId="17D4EE58" w14:textId="77777777" w:rsidR="00A84AC1" w:rsidRPr="00582C1C" w:rsidRDefault="00A84AC1" w:rsidP="00582C1C">
      <w:pPr>
        <w:jc w:val="both"/>
        <w:rPr>
          <w:rFonts w:ascii="Arial" w:hAnsi="Arial" w:cs="Arial"/>
          <w:b/>
          <w:color w:val="00B0F0"/>
          <w:sz w:val="22"/>
          <w:szCs w:val="22"/>
        </w:rPr>
      </w:pPr>
    </w:p>
    <w:p w14:paraId="5EC85373" w14:textId="77777777" w:rsidR="00A84AC1" w:rsidRPr="00582C1C" w:rsidRDefault="00AF1B3D">
      <w:pPr>
        <w:pStyle w:val="Prrafodelista"/>
        <w:numPr>
          <w:ilvl w:val="0"/>
          <w:numId w:val="1"/>
        </w:numPr>
        <w:spacing w:after="0" w:line="240" w:lineRule="auto"/>
        <w:ind w:left="142" w:hanging="424"/>
        <w:jc w:val="both"/>
        <w:rPr>
          <w:rFonts w:ascii="Arial" w:hAnsi="Arial" w:cs="Arial"/>
          <w:b/>
          <w:color w:val="00B0F0"/>
        </w:rPr>
      </w:pPr>
      <w:r w:rsidRPr="00582C1C">
        <w:rPr>
          <w:rFonts w:ascii="Arial" w:hAnsi="Arial" w:cs="Arial"/>
          <w:b/>
        </w:rPr>
        <w:t>DATOS GENERALES:</w:t>
      </w:r>
    </w:p>
    <w:p w14:paraId="4636466F" w14:textId="77777777" w:rsidR="00A84AC1" w:rsidRPr="00582C1C" w:rsidRDefault="00A84AC1">
      <w:pPr>
        <w:pStyle w:val="Prrafodelista"/>
        <w:spacing w:after="0" w:line="240" w:lineRule="auto"/>
        <w:ind w:left="142" w:hanging="424"/>
        <w:rPr>
          <w:rFonts w:ascii="Arial" w:hAnsi="Arial" w:cs="Arial"/>
          <w:b/>
        </w:rPr>
      </w:pPr>
    </w:p>
    <w:p w14:paraId="2B38DA21" w14:textId="62FD77C0" w:rsidR="00A84AC1" w:rsidRPr="00582C1C" w:rsidRDefault="00AF1B3D">
      <w:pPr>
        <w:pStyle w:val="Prrafodelista"/>
        <w:numPr>
          <w:ilvl w:val="1"/>
          <w:numId w:val="2"/>
        </w:numPr>
        <w:spacing w:after="0" w:line="240" w:lineRule="auto"/>
        <w:rPr>
          <w:rFonts w:ascii="Arial" w:hAnsi="Arial" w:cs="Arial"/>
          <w:b/>
        </w:rPr>
      </w:pPr>
      <w:r w:rsidRPr="00582C1C">
        <w:rPr>
          <w:rFonts w:ascii="Arial" w:hAnsi="Arial" w:cs="Arial"/>
          <w:b/>
        </w:rPr>
        <w:t xml:space="preserve">OBJETO DE LA </w:t>
      </w:r>
      <w:r w:rsidR="00072331">
        <w:rPr>
          <w:rFonts w:ascii="Arial" w:hAnsi="Arial" w:cs="Arial"/>
          <w:b/>
        </w:rPr>
        <w:t>CONTRATACIÓN</w:t>
      </w:r>
      <w:r w:rsidRPr="00582C1C">
        <w:rPr>
          <w:rFonts w:ascii="Arial" w:hAnsi="Arial" w:cs="Arial"/>
          <w:b/>
        </w:rPr>
        <w:t>:</w:t>
      </w:r>
    </w:p>
    <w:p w14:paraId="3F14FA9B" w14:textId="77777777" w:rsidR="00A84AC1" w:rsidRPr="00582C1C" w:rsidRDefault="00A84AC1">
      <w:pPr>
        <w:tabs>
          <w:tab w:val="left" w:pos="3150"/>
        </w:tabs>
        <w:ind w:left="142" w:hanging="424"/>
        <w:jc w:val="both"/>
        <w:rPr>
          <w:rFonts w:ascii="Arial" w:hAnsi="Arial" w:cs="Arial"/>
          <w:b/>
          <w:sz w:val="22"/>
          <w:szCs w:val="22"/>
        </w:rPr>
      </w:pPr>
    </w:p>
    <w:p w14:paraId="22DEE540" w14:textId="0561B1A5" w:rsidR="00A84AC1" w:rsidRPr="00582C1C" w:rsidRDefault="00AF1B3D">
      <w:pPr>
        <w:tabs>
          <w:tab w:val="left" w:pos="3150"/>
        </w:tabs>
        <w:jc w:val="both"/>
        <w:rPr>
          <w:rFonts w:ascii="Arial" w:hAnsi="Arial" w:cs="Arial"/>
          <w:bCs/>
          <w:color w:val="00B0F0"/>
          <w:sz w:val="22"/>
          <w:szCs w:val="22"/>
        </w:rPr>
      </w:pPr>
      <w:r w:rsidRPr="00582C1C">
        <w:rPr>
          <w:rFonts w:ascii="Arial" w:hAnsi="Arial" w:cs="Arial"/>
          <w:bCs/>
          <w:color w:val="00B0F0"/>
          <w:sz w:val="22"/>
          <w:szCs w:val="22"/>
          <w:lang w:val="es-ES"/>
        </w:rPr>
        <w:t>ADQUISICIÓN DE</w:t>
      </w:r>
      <w:r w:rsidRPr="00582C1C">
        <w:rPr>
          <w:rFonts w:ascii="Arial" w:hAnsi="Arial" w:cs="Arial"/>
          <w:bCs/>
          <w:color w:val="00B0F0"/>
          <w:sz w:val="22"/>
          <w:szCs w:val="22"/>
        </w:rPr>
        <w:t xml:space="preserve"> TOGAS Y BIRRETES PERSONALIZADOS PARA INCORPORACIONES EN FACULTADES DE LA UNIVERSIDAD TÉCNICA DEL NORTE</w:t>
      </w:r>
      <w:r w:rsidR="0092483D" w:rsidRPr="00582C1C">
        <w:rPr>
          <w:rFonts w:ascii="Arial" w:hAnsi="Arial" w:cs="Arial"/>
          <w:bCs/>
          <w:color w:val="00B0F0"/>
          <w:sz w:val="22"/>
          <w:szCs w:val="22"/>
        </w:rPr>
        <w:t>.</w:t>
      </w:r>
    </w:p>
    <w:p w14:paraId="6EA34846" w14:textId="77777777" w:rsidR="0092483D" w:rsidRPr="00582C1C" w:rsidRDefault="0092483D">
      <w:pPr>
        <w:tabs>
          <w:tab w:val="left" w:pos="3150"/>
        </w:tabs>
        <w:jc w:val="both"/>
        <w:rPr>
          <w:rFonts w:ascii="Arial" w:hAnsi="Arial" w:cs="Arial"/>
          <w:bCs/>
          <w:color w:val="00B0F0"/>
          <w:sz w:val="22"/>
          <w:szCs w:val="22"/>
        </w:rPr>
      </w:pPr>
    </w:p>
    <w:p w14:paraId="0273E516" w14:textId="77777777" w:rsidR="0092483D" w:rsidRPr="00582C1C" w:rsidRDefault="0092483D" w:rsidP="0092483D">
      <w:pPr>
        <w:pStyle w:val="Prrafodelista"/>
        <w:numPr>
          <w:ilvl w:val="1"/>
          <w:numId w:val="2"/>
        </w:numPr>
        <w:spacing w:after="0" w:line="240" w:lineRule="auto"/>
        <w:rPr>
          <w:rFonts w:ascii="Arial" w:hAnsi="Arial" w:cs="Arial"/>
          <w:bCs/>
        </w:rPr>
      </w:pPr>
      <w:r w:rsidRPr="00582C1C">
        <w:rPr>
          <w:rFonts w:ascii="Arial" w:hAnsi="Arial" w:cs="Arial"/>
          <w:b/>
        </w:rPr>
        <w:t>ALCANCE:</w:t>
      </w:r>
    </w:p>
    <w:p w14:paraId="42A2DDED" w14:textId="77777777" w:rsidR="0092483D" w:rsidRPr="00582C1C" w:rsidRDefault="0092483D" w:rsidP="0092483D">
      <w:pPr>
        <w:rPr>
          <w:rFonts w:ascii="Arial" w:hAnsi="Arial" w:cs="Arial"/>
          <w:bCs/>
          <w:sz w:val="22"/>
          <w:szCs w:val="22"/>
        </w:rPr>
      </w:pPr>
    </w:p>
    <w:p w14:paraId="5C0D9307" w14:textId="77777777" w:rsidR="00A84AC1" w:rsidRPr="00582C1C" w:rsidRDefault="00A84AC1">
      <w:pPr>
        <w:rPr>
          <w:rFonts w:ascii="Arial" w:hAnsi="Arial" w:cs="Arial"/>
          <w:sz w:val="22"/>
          <w:szCs w:val="22"/>
        </w:rPr>
      </w:pPr>
    </w:p>
    <w:p w14:paraId="0FCE5806" w14:textId="77777777" w:rsidR="00A84AC1" w:rsidRPr="00582C1C" w:rsidRDefault="00AF1B3D">
      <w:pPr>
        <w:pStyle w:val="Prrafodelista"/>
        <w:numPr>
          <w:ilvl w:val="1"/>
          <w:numId w:val="2"/>
        </w:numPr>
        <w:spacing w:after="0" w:line="240" w:lineRule="auto"/>
        <w:rPr>
          <w:rFonts w:ascii="Arial" w:hAnsi="Arial" w:cs="Arial"/>
          <w:b/>
        </w:rPr>
      </w:pPr>
      <w:r w:rsidRPr="00582C1C">
        <w:rPr>
          <w:rFonts w:ascii="Arial" w:hAnsi="Arial" w:cs="Arial"/>
          <w:b/>
        </w:rPr>
        <w:t>PLAZO ENTREGA:</w:t>
      </w:r>
    </w:p>
    <w:p w14:paraId="7A13A7E8" w14:textId="77777777" w:rsidR="00A84AC1" w:rsidRPr="00582C1C" w:rsidRDefault="00A84AC1">
      <w:pPr>
        <w:rPr>
          <w:rFonts w:ascii="Arial" w:hAnsi="Arial" w:cs="Arial"/>
          <w:color w:val="00B0F0"/>
          <w:sz w:val="22"/>
          <w:szCs w:val="22"/>
        </w:rPr>
      </w:pPr>
    </w:p>
    <w:p w14:paraId="5F1D654B" w14:textId="0E3C448F" w:rsidR="00A84AC1" w:rsidRPr="00582C1C" w:rsidRDefault="00AF1B3D">
      <w:pPr>
        <w:rPr>
          <w:rFonts w:ascii="Arial" w:hAnsi="Arial" w:cs="Arial"/>
          <w:color w:val="00B0F0"/>
          <w:sz w:val="22"/>
          <w:szCs w:val="22"/>
        </w:rPr>
      </w:pPr>
      <w:r w:rsidRPr="00582C1C">
        <w:rPr>
          <w:rFonts w:ascii="Arial" w:hAnsi="Arial" w:cs="Arial"/>
          <w:color w:val="00B0F0"/>
          <w:sz w:val="22"/>
          <w:szCs w:val="22"/>
        </w:rPr>
        <w:t>El plazo de entrega de los bienes es de 20 días.</w:t>
      </w:r>
    </w:p>
    <w:p w14:paraId="710AEFF4" w14:textId="77777777" w:rsidR="0092483D" w:rsidRPr="00582C1C" w:rsidRDefault="0092483D">
      <w:pPr>
        <w:rPr>
          <w:rFonts w:ascii="Arial" w:hAnsi="Arial" w:cs="Arial"/>
          <w:color w:val="00B0F0"/>
          <w:sz w:val="22"/>
          <w:szCs w:val="22"/>
        </w:rPr>
      </w:pPr>
    </w:p>
    <w:p w14:paraId="7B6674EC" w14:textId="3C254849" w:rsidR="0092483D" w:rsidRPr="00582C1C" w:rsidRDefault="0092483D" w:rsidP="0092483D">
      <w:pPr>
        <w:pStyle w:val="Prrafodelista"/>
        <w:numPr>
          <w:ilvl w:val="1"/>
          <w:numId w:val="2"/>
        </w:numPr>
        <w:spacing w:after="0" w:line="240" w:lineRule="auto"/>
        <w:rPr>
          <w:rFonts w:ascii="Arial" w:hAnsi="Arial" w:cs="Arial"/>
          <w:b/>
        </w:rPr>
      </w:pPr>
      <w:r w:rsidRPr="00582C1C">
        <w:rPr>
          <w:rFonts w:ascii="Arial" w:hAnsi="Arial" w:cs="Arial"/>
          <w:b/>
        </w:rPr>
        <w:t>TIPO DE PLAZO DE ENTREGA:</w:t>
      </w:r>
    </w:p>
    <w:p w14:paraId="73A6D3E4" w14:textId="77777777" w:rsidR="0092483D" w:rsidRPr="00582C1C" w:rsidRDefault="0092483D" w:rsidP="0092483D">
      <w:pPr>
        <w:rPr>
          <w:rFonts w:ascii="Arial" w:hAnsi="Arial" w:cs="Arial"/>
          <w:b/>
          <w:sz w:val="22"/>
          <w:szCs w:val="22"/>
        </w:rPr>
      </w:pPr>
    </w:p>
    <w:p w14:paraId="3D2A98C4" w14:textId="270F0B23" w:rsidR="0092483D" w:rsidRPr="00582C1C" w:rsidRDefault="0092483D" w:rsidP="0092483D">
      <w:pPr>
        <w:rPr>
          <w:rFonts w:ascii="Arial" w:hAnsi="Arial" w:cs="Arial"/>
          <w:color w:val="00B0F0"/>
          <w:sz w:val="22"/>
          <w:szCs w:val="22"/>
        </w:rPr>
      </w:pPr>
      <w:proofErr w:type="gramStart"/>
      <w:r w:rsidRPr="00582C1C">
        <w:rPr>
          <w:rFonts w:ascii="Arial" w:hAnsi="Arial" w:cs="Arial"/>
          <w:color w:val="00B0F0"/>
          <w:sz w:val="22"/>
          <w:szCs w:val="22"/>
        </w:rPr>
        <w:t>Total</w:t>
      </w:r>
      <w:proofErr w:type="gramEnd"/>
      <w:r w:rsidRPr="00582C1C">
        <w:rPr>
          <w:rFonts w:ascii="Arial" w:hAnsi="Arial" w:cs="Arial"/>
          <w:color w:val="00B0F0"/>
          <w:sz w:val="22"/>
          <w:szCs w:val="22"/>
        </w:rPr>
        <w:t xml:space="preserve"> y/o parcial </w:t>
      </w:r>
      <w:r w:rsidRPr="00582C1C">
        <w:rPr>
          <w:rFonts w:ascii="Arial" w:hAnsi="Arial" w:cs="Arial"/>
          <w:color w:val="FF0000"/>
          <w:sz w:val="22"/>
          <w:szCs w:val="22"/>
        </w:rPr>
        <w:t>(elegir uno)</w:t>
      </w:r>
    </w:p>
    <w:p w14:paraId="05C3CB63" w14:textId="77777777" w:rsidR="00A84AC1" w:rsidRPr="00582C1C" w:rsidRDefault="00A84AC1">
      <w:pPr>
        <w:pStyle w:val="Prrafodelista"/>
        <w:spacing w:after="0" w:line="240" w:lineRule="auto"/>
        <w:ind w:left="142" w:hanging="424"/>
        <w:rPr>
          <w:rFonts w:ascii="Arial" w:hAnsi="Arial" w:cs="Arial"/>
        </w:rPr>
      </w:pPr>
    </w:p>
    <w:p w14:paraId="435E3FF9" w14:textId="77777777" w:rsidR="00A84AC1" w:rsidRPr="00582C1C" w:rsidRDefault="00AF1B3D">
      <w:pPr>
        <w:pStyle w:val="Prrafodelista"/>
        <w:numPr>
          <w:ilvl w:val="1"/>
          <w:numId w:val="2"/>
        </w:numPr>
        <w:spacing w:after="0" w:line="240" w:lineRule="auto"/>
        <w:rPr>
          <w:rFonts w:ascii="Arial" w:hAnsi="Arial" w:cs="Arial"/>
          <w:b/>
        </w:rPr>
      </w:pPr>
      <w:r w:rsidRPr="00582C1C">
        <w:rPr>
          <w:rFonts w:ascii="Arial" w:hAnsi="Arial" w:cs="Arial"/>
          <w:b/>
        </w:rPr>
        <w:t>VIGENCIA DE LA OFERTA:</w:t>
      </w:r>
    </w:p>
    <w:p w14:paraId="11C91757" w14:textId="77777777" w:rsidR="00A84AC1" w:rsidRPr="00582C1C" w:rsidRDefault="00A84AC1">
      <w:pPr>
        <w:pStyle w:val="Prrafodelista"/>
        <w:spacing w:after="0" w:line="240" w:lineRule="auto"/>
        <w:ind w:left="142" w:hanging="424"/>
        <w:rPr>
          <w:rFonts w:ascii="Arial" w:hAnsi="Arial" w:cs="Arial"/>
        </w:rPr>
      </w:pPr>
    </w:p>
    <w:p w14:paraId="6A911CF3" w14:textId="77777777" w:rsidR="00A84AC1" w:rsidRPr="00582C1C" w:rsidRDefault="00AF1B3D">
      <w:pPr>
        <w:rPr>
          <w:rFonts w:ascii="Arial" w:hAnsi="Arial" w:cs="Arial"/>
          <w:color w:val="00B0F0"/>
          <w:sz w:val="22"/>
          <w:szCs w:val="22"/>
        </w:rPr>
      </w:pPr>
      <w:r w:rsidRPr="00582C1C">
        <w:rPr>
          <w:rFonts w:ascii="Arial" w:hAnsi="Arial" w:cs="Arial"/>
          <w:color w:val="00B0F0"/>
          <w:sz w:val="22"/>
          <w:szCs w:val="22"/>
        </w:rPr>
        <w:t>Las ofertas presentadas tendrán una vigencia mínima de 90 días.</w:t>
      </w:r>
    </w:p>
    <w:p w14:paraId="5C1086E5" w14:textId="77777777" w:rsidR="00A84AC1" w:rsidRPr="00582C1C" w:rsidRDefault="00AF1B3D">
      <w:pPr>
        <w:pStyle w:val="Prrafodelista"/>
        <w:tabs>
          <w:tab w:val="left" w:pos="3090"/>
        </w:tabs>
        <w:spacing w:after="0" w:line="240" w:lineRule="auto"/>
        <w:ind w:left="142" w:hanging="424"/>
        <w:rPr>
          <w:rFonts w:ascii="Arial" w:hAnsi="Arial" w:cs="Arial"/>
        </w:rPr>
      </w:pPr>
      <w:r w:rsidRPr="00582C1C">
        <w:rPr>
          <w:rFonts w:ascii="Arial" w:hAnsi="Arial" w:cs="Arial"/>
        </w:rPr>
        <w:tab/>
      </w:r>
    </w:p>
    <w:p w14:paraId="0113D942" w14:textId="77777777" w:rsidR="00A84AC1" w:rsidRPr="00582C1C" w:rsidRDefault="00AF1B3D">
      <w:pPr>
        <w:pStyle w:val="Prrafodelista"/>
        <w:numPr>
          <w:ilvl w:val="1"/>
          <w:numId w:val="2"/>
        </w:numPr>
        <w:spacing w:after="0" w:line="240" w:lineRule="auto"/>
        <w:rPr>
          <w:rFonts w:ascii="Arial" w:hAnsi="Arial" w:cs="Arial"/>
        </w:rPr>
      </w:pPr>
      <w:r w:rsidRPr="00582C1C">
        <w:rPr>
          <w:rFonts w:ascii="Arial" w:hAnsi="Arial" w:cs="Arial"/>
          <w:b/>
        </w:rPr>
        <w:t>EL PLAZO DE ENTREGA INICIA:</w:t>
      </w:r>
    </w:p>
    <w:p w14:paraId="71827930" w14:textId="77777777" w:rsidR="00A84AC1" w:rsidRPr="00582C1C" w:rsidRDefault="00A84AC1">
      <w:pPr>
        <w:pStyle w:val="Prrafodelista"/>
        <w:spacing w:after="0" w:line="240" w:lineRule="auto"/>
        <w:ind w:left="142" w:hanging="424"/>
        <w:rPr>
          <w:rFonts w:ascii="Arial" w:hAnsi="Arial" w:cs="Arial"/>
        </w:rPr>
      </w:pPr>
    </w:p>
    <w:p w14:paraId="357019D4" w14:textId="77777777" w:rsidR="00A84AC1" w:rsidRPr="00582C1C" w:rsidRDefault="00AF1B3D">
      <w:pPr>
        <w:rPr>
          <w:rFonts w:ascii="Arial" w:hAnsi="Arial" w:cs="Arial"/>
          <w:color w:val="00B0F0"/>
          <w:sz w:val="22"/>
          <w:szCs w:val="22"/>
        </w:rPr>
      </w:pPr>
      <w:r w:rsidRPr="00582C1C">
        <w:rPr>
          <w:rFonts w:ascii="Arial" w:hAnsi="Arial" w:cs="Arial"/>
          <w:color w:val="00B0F0"/>
          <w:sz w:val="22"/>
          <w:szCs w:val="22"/>
        </w:rPr>
        <w:t>El plazo de ejecución inicia a partir del día siguiente a la suscripción de las partes de la orden de compra.</w:t>
      </w:r>
    </w:p>
    <w:p w14:paraId="289BB4E8" w14:textId="77777777" w:rsidR="00A84AC1" w:rsidRPr="00582C1C" w:rsidRDefault="00A84AC1">
      <w:pPr>
        <w:pStyle w:val="Prrafodelista"/>
        <w:spacing w:after="0" w:line="240" w:lineRule="auto"/>
        <w:ind w:left="142" w:hanging="424"/>
        <w:rPr>
          <w:rFonts w:ascii="Arial" w:hAnsi="Arial" w:cs="Arial"/>
        </w:rPr>
      </w:pPr>
    </w:p>
    <w:p w14:paraId="7877E86B" w14:textId="77777777" w:rsidR="00A84AC1" w:rsidRPr="00582C1C" w:rsidRDefault="00AF1B3D">
      <w:pPr>
        <w:pStyle w:val="Prrafodelista"/>
        <w:numPr>
          <w:ilvl w:val="1"/>
          <w:numId w:val="2"/>
        </w:numPr>
        <w:spacing w:after="0" w:line="240" w:lineRule="auto"/>
        <w:rPr>
          <w:rFonts w:ascii="Arial" w:hAnsi="Arial" w:cs="Arial"/>
          <w:b/>
        </w:rPr>
      </w:pPr>
      <w:r w:rsidRPr="00582C1C">
        <w:rPr>
          <w:rFonts w:ascii="Arial" w:hAnsi="Arial" w:cs="Arial"/>
          <w:b/>
        </w:rPr>
        <w:t>FORMA DE PAGO:</w:t>
      </w:r>
    </w:p>
    <w:p w14:paraId="2B1C3D4B" w14:textId="77777777" w:rsidR="00A84AC1" w:rsidRPr="00582C1C" w:rsidRDefault="00A84AC1">
      <w:pPr>
        <w:jc w:val="both"/>
        <w:rPr>
          <w:rFonts w:ascii="Arial" w:hAnsi="Arial" w:cs="Arial"/>
          <w:sz w:val="22"/>
          <w:szCs w:val="22"/>
        </w:rPr>
      </w:pPr>
    </w:p>
    <w:p w14:paraId="756839CA" w14:textId="61371B90" w:rsidR="00A84AC1" w:rsidRPr="00582C1C" w:rsidRDefault="00AF1B3D">
      <w:pPr>
        <w:jc w:val="both"/>
        <w:rPr>
          <w:rFonts w:ascii="Arial" w:hAnsi="Arial" w:cs="Arial"/>
          <w:color w:val="00B0F0"/>
          <w:sz w:val="22"/>
          <w:szCs w:val="22"/>
        </w:rPr>
      </w:pPr>
      <w:r w:rsidRPr="00582C1C">
        <w:rPr>
          <w:rFonts w:ascii="Arial" w:hAnsi="Arial" w:cs="Arial"/>
          <w:color w:val="00B0F0"/>
          <w:sz w:val="22"/>
          <w:szCs w:val="22"/>
        </w:rPr>
        <w:t xml:space="preserve">El pago se realizará 100% contra entrega de los bienes objeto de la contratación, previo a la suscripción del acta de entrega recepción, informe de conformidad </w:t>
      </w:r>
      <w:r w:rsidR="009B6370">
        <w:rPr>
          <w:rFonts w:ascii="Arial" w:hAnsi="Arial" w:cs="Arial"/>
          <w:color w:val="00B0F0"/>
          <w:sz w:val="22"/>
          <w:szCs w:val="22"/>
        </w:rPr>
        <w:t>del administrador de la Orden de Compra</w:t>
      </w:r>
      <w:r w:rsidR="00BF3734">
        <w:rPr>
          <w:rFonts w:ascii="Arial" w:hAnsi="Arial" w:cs="Arial"/>
          <w:color w:val="00B0F0"/>
          <w:sz w:val="22"/>
          <w:szCs w:val="22"/>
        </w:rPr>
        <w:t xml:space="preserve"> y factura.</w:t>
      </w:r>
    </w:p>
    <w:p w14:paraId="2FD98C61" w14:textId="77777777" w:rsidR="0092483D" w:rsidRPr="00582C1C" w:rsidRDefault="0092483D">
      <w:pPr>
        <w:jc w:val="both"/>
        <w:rPr>
          <w:rFonts w:ascii="Arial" w:hAnsi="Arial" w:cs="Arial"/>
          <w:color w:val="00B0F0"/>
          <w:sz w:val="22"/>
          <w:szCs w:val="22"/>
        </w:rPr>
      </w:pPr>
    </w:p>
    <w:p w14:paraId="23F175B2" w14:textId="23997CA5" w:rsidR="0092483D" w:rsidRPr="00582C1C" w:rsidRDefault="0092483D" w:rsidP="0092483D">
      <w:pPr>
        <w:pStyle w:val="Prrafodelista"/>
        <w:numPr>
          <w:ilvl w:val="1"/>
          <w:numId w:val="2"/>
        </w:numPr>
        <w:spacing w:after="0" w:line="240" w:lineRule="auto"/>
        <w:rPr>
          <w:rFonts w:ascii="Arial" w:hAnsi="Arial" w:cs="Arial"/>
          <w:b/>
        </w:rPr>
      </w:pPr>
      <w:r w:rsidRPr="00582C1C">
        <w:rPr>
          <w:rFonts w:ascii="Arial" w:hAnsi="Arial" w:cs="Arial"/>
          <w:b/>
        </w:rPr>
        <w:t>EQUIPO MÍNIMO:</w:t>
      </w:r>
    </w:p>
    <w:p w14:paraId="318CF894" w14:textId="77777777" w:rsidR="0092483D" w:rsidRPr="00582C1C" w:rsidRDefault="0092483D" w:rsidP="0092483D">
      <w:pPr>
        <w:pStyle w:val="Prrafodelista"/>
        <w:spacing w:after="0" w:line="240" w:lineRule="auto"/>
        <w:rPr>
          <w:rFonts w:ascii="Arial" w:hAnsi="Arial" w:cs="Arial"/>
          <w:b/>
        </w:rPr>
      </w:pPr>
    </w:p>
    <w:p w14:paraId="73A9D2D6" w14:textId="06E4D396" w:rsidR="0092483D" w:rsidRPr="00582C1C" w:rsidRDefault="0092483D" w:rsidP="0092483D">
      <w:pPr>
        <w:jc w:val="both"/>
        <w:rPr>
          <w:rFonts w:ascii="Arial" w:hAnsi="Arial" w:cs="Arial"/>
          <w:color w:val="FF0000"/>
          <w:sz w:val="22"/>
          <w:szCs w:val="22"/>
        </w:rPr>
      </w:pPr>
      <w:r w:rsidRPr="00582C1C">
        <w:rPr>
          <w:rFonts w:ascii="Arial" w:hAnsi="Arial" w:cs="Arial"/>
          <w:color w:val="FF0000"/>
          <w:sz w:val="22"/>
          <w:szCs w:val="22"/>
        </w:rPr>
        <w:t xml:space="preserve">Determinar el equipo mínimo que se considera necesario para la ejecución </w:t>
      </w:r>
      <w:r w:rsidR="001934E6">
        <w:rPr>
          <w:rFonts w:ascii="Arial" w:hAnsi="Arial" w:cs="Arial"/>
          <w:color w:val="FF0000"/>
          <w:sz w:val="22"/>
          <w:szCs w:val="22"/>
        </w:rPr>
        <w:t>de la Orden de Compra</w:t>
      </w:r>
      <w:r w:rsidRPr="00582C1C">
        <w:rPr>
          <w:rFonts w:ascii="Arial" w:hAnsi="Arial" w:cs="Arial"/>
          <w:color w:val="FF0000"/>
          <w:sz w:val="22"/>
          <w:szCs w:val="22"/>
        </w:rPr>
        <w:t>, las características son aquellas especificaciones mínimas o básicas que debe cumplir cada bien.</w:t>
      </w:r>
    </w:p>
    <w:p w14:paraId="204F271F" w14:textId="77777777" w:rsidR="0092483D" w:rsidRPr="00582C1C" w:rsidRDefault="0092483D" w:rsidP="0092483D">
      <w:pPr>
        <w:jc w:val="both"/>
        <w:rPr>
          <w:rFonts w:ascii="Arial" w:hAnsi="Arial" w:cs="Arial"/>
          <w:color w:val="FF0000"/>
          <w:sz w:val="22"/>
          <w:szCs w:val="22"/>
        </w:rPr>
      </w:pPr>
    </w:p>
    <w:p w14:paraId="265E3835" w14:textId="5FDF06AE" w:rsidR="0092483D" w:rsidRDefault="0092483D" w:rsidP="00582C1C">
      <w:pPr>
        <w:jc w:val="both"/>
        <w:rPr>
          <w:rFonts w:ascii="Arial" w:hAnsi="Arial" w:cs="Arial"/>
          <w:color w:val="00B0F0"/>
          <w:sz w:val="22"/>
          <w:szCs w:val="22"/>
        </w:rPr>
      </w:pPr>
      <w:r w:rsidRPr="00582C1C">
        <w:rPr>
          <w:rFonts w:ascii="Arial" w:hAnsi="Arial" w:cs="Arial"/>
          <w:color w:val="FF0000"/>
          <w:sz w:val="22"/>
          <w:szCs w:val="22"/>
        </w:rPr>
        <w:t>De no ser necesario un equipo mínimo, poner:</w:t>
      </w:r>
      <w:r w:rsidRPr="00582C1C">
        <w:rPr>
          <w:rFonts w:ascii="Arial" w:hAnsi="Arial" w:cs="Arial"/>
          <w:color w:val="00B0F0"/>
          <w:sz w:val="22"/>
          <w:szCs w:val="22"/>
        </w:rPr>
        <w:t xml:space="preserve"> NO APLICA.</w:t>
      </w:r>
    </w:p>
    <w:p w14:paraId="2B2642A4" w14:textId="77777777" w:rsidR="00582C1C" w:rsidRPr="00582C1C" w:rsidRDefault="00582C1C" w:rsidP="00582C1C">
      <w:pPr>
        <w:jc w:val="both"/>
        <w:rPr>
          <w:rFonts w:ascii="Arial" w:hAnsi="Arial" w:cs="Arial"/>
          <w:color w:val="00B0F0"/>
          <w:sz w:val="22"/>
          <w:szCs w:val="22"/>
        </w:rPr>
      </w:pPr>
    </w:p>
    <w:p w14:paraId="079F0CC5" w14:textId="77777777" w:rsidR="0092483D" w:rsidRPr="00582C1C" w:rsidRDefault="0092483D" w:rsidP="0092483D">
      <w:pPr>
        <w:jc w:val="both"/>
        <w:rPr>
          <w:rFonts w:ascii="Arial" w:hAnsi="Arial" w:cs="Arial"/>
          <w:sz w:val="22"/>
          <w:szCs w:val="22"/>
        </w:rPr>
      </w:pPr>
      <w:r w:rsidRPr="00582C1C">
        <w:rPr>
          <w:rFonts w:ascii="Arial" w:hAnsi="Arial" w:cs="Arial"/>
          <w:sz w:val="22"/>
          <w:szCs w:val="22"/>
        </w:rPr>
        <w:t xml:space="preserve">Adjuntar a la oferta la documentación (título de propiedad, factura, etc.) que justifique la propiedad de cada bien solicitado como equipo mínimo. En caso de no ser propietario, </w:t>
      </w:r>
      <w:r w:rsidRPr="00582C1C">
        <w:rPr>
          <w:rFonts w:ascii="Arial" w:hAnsi="Arial" w:cs="Arial"/>
          <w:sz w:val="22"/>
          <w:szCs w:val="22"/>
        </w:rPr>
        <w:lastRenderedPageBreak/>
        <w:t>adjuntar contrato de arrendamiento, compromiso de arrendamiento de los bienes o compromiso de compra venta, suscrito entre el oferente y el arrendador.</w:t>
      </w:r>
    </w:p>
    <w:p w14:paraId="18AAC767" w14:textId="77777777" w:rsidR="0092483D" w:rsidRPr="00582C1C" w:rsidRDefault="0092483D" w:rsidP="0092483D">
      <w:pPr>
        <w:jc w:val="both"/>
        <w:rPr>
          <w:rFonts w:ascii="Arial" w:hAnsi="Arial" w:cs="Arial"/>
          <w:color w:val="00B0F0"/>
          <w:sz w:val="22"/>
          <w:szCs w:val="22"/>
        </w:rPr>
      </w:pPr>
    </w:p>
    <w:p w14:paraId="17A08F4E" w14:textId="00069C67" w:rsidR="0092483D" w:rsidRPr="00582C1C" w:rsidRDefault="0092483D" w:rsidP="0092483D">
      <w:pPr>
        <w:jc w:val="both"/>
        <w:rPr>
          <w:rFonts w:ascii="Arial" w:hAnsi="Arial" w:cs="Arial"/>
          <w:sz w:val="22"/>
          <w:szCs w:val="22"/>
        </w:rPr>
      </w:pPr>
      <w:r w:rsidRPr="00582C1C">
        <w:rPr>
          <w:rFonts w:ascii="Arial" w:hAnsi="Arial" w:cs="Arial"/>
          <w:color w:val="FF0000"/>
          <w:sz w:val="22"/>
          <w:szCs w:val="22"/>
        </w:rPr>
        <w:t xml:space="preserve">En las características se debe colocar cual es la especificación </w:t>
      </w:r>
      <w:r w:rsidRPr="00582C1C">
        <w:rPr>
          <w:rFonts w:ascii="Arial" w:hAnsi="Arial" w:cs="Arial"/>
          <w:color w:val="FF0000"/>
          <w:sz w:val="22"/>
          <w:szCs w:val="22"/>
          <w:u w:val="single"/>
        </w:rPr>
        <w:t>mínima</w:t>
      </w:r>
      <w:r w:rsidRPr="00582C1C">
        <w:rPr>
          <w:rFonts w:ascii="Arial" w:hAnsi="Arial" w:cs="Arial"/>
          <w:color w:val="FF0000"/>
          <w:sz w:val="22"/>
          <w:szCs w:val="22"/>
        </w:rPr>
        <w:t xml:space="preserve"> que ese equipo debe cumplir.</w:t>
      </w:r>
    </w:p>
    <w:p w14:paraId="05A64EB9" w14:textId="77777777" w:rsidR="0092483D" w:rsidRPr="00582C1C" w:rsidRDefault="0092483D" w:rsidP="0092483D">
      <w:pPr>
        <w:jc w:val="both"/>
        <w:rPr>
          <w:rFonts w:ascii="Arial" w:hAnsi="Arial" w:cs="Arial"/>
          <w:color w:val="00B0F0"/>
          <w:sz w:val="22"/>
          <w:szCs w:val="22"/>
        </w:rPr>
      </w:pPr>
    </w:p>
    <w:tbl>
      <w:tblPr>
        <w:tblStyle w:val="Tablaconcuadrcula"/>
        <w:tblW w:w="0" w:type="auto"/>
        <w:tblInd w:w="142" w:type="dxa"/>
        <w:tblLook w:val="04A0" w:firstRow="1" w:lastRow="0" w:firstColumn="1" w:lastColumn="0" w:noHBand="0" w:noVBand="1"/>
      </w:tblPr>
      <w:tblGrid>
        <w:gridCol w:w="987"/>
        <w:gridCol w:w="3119"/>
        <w:gridCol w:w="1417"/>
        <w:gridCol w:w="3395"/>
      </w:tblGrid>
      <w:tr w:rsidR="0092483D" w:rsidRPr="00582C1C" w14:paraId="0656D9AD" w14:textId="77777777" w:rsidTr="00865347">
        <w:tc>
          <w:tcPr>
            <w:tcW w:w="987" w:type="dxa"/>
          </w:tcPr>
          <w:p w14:paraId="5826C933" w14:textId="77777777" w:rsidR="0092483D" w:rsidRPr="00582C1C" w:rsidRDefault="0092483D" w:rsidP="00865347">
            <w:pPr>
              <w:jc w:val="center"/>
              <w:rPr>
                <w:rFonts w:ascii="Arial" w:hAnsi="Arial" w:cs="Arial"/>
                <w:b/>
                <w:sz w:val="22"/>
                <w:szCs w:val="22"/>
              </w:rPr>
            </w:pPr>
            <w:r w:rsidRPr="00582C1C">
              <w:rPr>
                <w:rFonts w:ascii="Arial" w:hAnsi="Arial" w:cs="Arial"/>
                <w:b/>
                <w:sz w:val="22"/>
                <w:szCs w:val="22"/>
              </w:rPr>
              <w:t>Nro.</w:t>
            </w:r>
          </w:p>
        </w:tc>
        <w:tc>
          <w:tcPr>
            <w:tcW w:w="3119" w:type="dxa"/>
          </w:tcPr>
          <w:p w14:paraId="630199FE" w14:textId="77777777" w:rsidR="0092483D" w:rsidRPr="00582C1C" w:rsidRDefault="0092483D" w:rsidP="00865347">
            <w:pPr>
              <w:jc w:val="center"/>
              <w:rPr>
                <w:rFonts w:ascii="Arial" w:hAnsi="Arial" w:cs="Arial"/>
                <w:b/>
                <w:sz w:val="22"/>
                <w:szCs w:val="22"/>
              </w:rPr>
            </w:pPr>
            <w:r w:rsidRPr="00582C1C">
              <w:rPr>
                <w:rFonts w:ascii="Arial" w:hAnsi="Arial" w:cs="Arial"/>
                <w:b/>
                <w:sz w:val="22"/>
                <w:szCs w:val="22"/>
              </w:rPr>
              <w:t>EQUIPO MÍNIMO</w:t>
            </w:r>
          </w:p>
        </w:tc>
        <w:tc>
          <w:tcPr>
            <w:tcW w:w="1417" w:type="dxa"/>
          </w:tcPr>
          <w:p w14:paraId="4F7D97C3" w14:textId="77777777" w:rsidR="0092483D" w:rsidRPr="00582C1C" w:rsidRDefault="0092483D" w:rsidP="00865347">
            <w:pPr>
              <w:jc w:val="center"/>
              <w:rPr>
                <w:rFonts w:ascii="Arial" w:hAnsi="Arial" w:cs="Arial"/>
                <w:b/>
                <w:sz w:val="22"/>
                <w:szCs w:val="22"/>
              </w:rPr>
            </w:pPr>
            <w:r w:rsidRPr="00582C1C">
              <w:rPr>
                <w:rFonts w:ascii="Arial" w:hAnsi="Arial" w:cs="Arial"/>
                <w:b/>
                <w:sz w:val="22"/>
                <w:szCs w:val="22"/>
              </w:rPr>
              <w:t>CANTIDAD</w:t>
            </w:r>
          </w:p>
        </w:tc>
        <w:tc>
          <w:tcPr>
            <w:tcW w:w="3395" w:type="dxa"/>
          </w:tcPr>
          <w:p w14:paraId="203402A9" w14:textId="77777777" w:rsidR="0092483D" w:rsidRPr="00582C1C" w:rsidRDefault="0092483D" w:rsidP="00865347">
            <w:pPr>
              <w:jc w:val="center"/>
              <w:rPr>
                <w:rFonts w:ascii="Arial" w:hAnsi="Arial" w:cs="Arial"/>
                <w:b/>
                <w:sz w:val="22"/>
                <w:szCs w:val="22"/>
              </w:rPr>
            </w:pPr>
            <w:r w:rsidRPr="00582C1C">
              <w:rPr>
                <w:rFonts w:ascii="Arial" w:hAnsi="Arial" w:cs="Arial"/>
                <w:b/>
                <w:sz w:val="22"/>
                <w:szCs w:val="22"/>
              </w:rPr>
              <w:t>CARACTERÍSTICAS</w:t>
            </w:r>
          </w:p>
        </w:tc>
      </w:tr>
      <w:tr w:rsidR="0092483D" w:rsidRPr="00582C1C" w14:paraId="441AC9A3" w14:textId="77777777" w:rsidTr="00865347">
        <w:trPr>
          <w:trHeight w:val="425"/>
        </w:trPr>
        <w:tc>
          <w:tcPr>
            <w:tcW w:w="987" w:type="dxa"/>
          </w:tcPr>
          <w:p w14:paraId="4CE971E0" w14:textId="77777777" w:rsidR="0092483D" w:rsidRPr="00582C1C" w:rsidRDefault="0092483D" w:rsidP="00865347">
            <w:pPr>
              <w:jc w:val="center"/>
              <w:rPr>
                <w:rFonts w:ascii="Arial" w:hAnsi="Arial" w:cs="Arial"/>
                <w:b/>
                <w:sz w:val="22"/>
                <w:szCs w:val="22"/>
              </w:rPr>
            </w:pPr>
            <w:r w:rsidRPr="00582C1C">
              <w:rPr>
                <w:rFonts w:ascii="Arial" w:hAnsi="Arial" w:cs="Arial"/>
                <w:b/>
                <w:sz w:val="22"/>
                <w:szCs w:val="22"/>
              </w:rPr>
              <w:t>1</w:t>
            </w:r>
          </w:p>
        </w:tc>
        <w:tc>
          <w:tcPr>
            <w:tcW w:w="3119" w:type="dxa"/>
          </w:tcPr>
          <w:p w14:paraId="32C288C6" w14:textId="77777777" w:rsidR="0092483D" w:rsidRPr="00582C1C" w:rsidRDefault="0092483D" w:rsidP="00865347">
            <w:pPr>
              <w:jc w:val="both"/>
              <w:rPr>
                <w:rFonts w:ascii="Arial" w:hAnsi="Arial" w:cs="Arial"/>
                <w:color w:val="00B0F0"/>
                <w:sz w:val="22"/>
                <w:szCs w:val="22"/>
              </w:rPr>
            </w:pPr>
          </w:p>
        </w:tc>
        <w:tc>
          <w:tcPr>
            <w:tcW w:w="1417" w:type="dxa"/>
          </w:tcPr>
          <w:p w14:paraId="6C05EB12" w14:textId="77777777" w:rsidR="0092483D" w:rsidRPr="00582C1C" w:rsidRDefault="0092483D" w:rsidP="00865347">
            <w:pPr>
              <w:jc w:val="both"/>
              <w:rPr>
                <w:rFonts w:ascii="Arial" w:hAnsi="Arial" w:cs="Arial"/>
                <w:color w:val="00B0F0"/>
                <w:sz w:val="22"/>
                <w:szCs w:val="22"/>
              </w:rPr>
            </w:pPr>
          </w:p>
        </w:tc>
        <w:tc>
          <w:tcPr>
            <w:tcW w:w="3395" w:type="dxa"/>
          </w:tcPr>
          <w:p w14:paraId="3A17F4E5" w14:textId="77777777" w:rsidR="0092483D" w:rsidRPr="00582C1C" w:rsidRDefault="0092483D" w:rsidP="00865347">
            <w:pPr>
              <w:jc w:val="both"/>
              <w:rPr>
                <w:rFonts w:ascii="Arial" w:hAnsi="Arial" w:cs="Arial"/>
                <w:color w:val="00B0F0"/>
                <w:sz w:val="22"/>
                <w:szCs w:val="22"/>
              </w:rPr>
            </w:pPr>
          </w:p>
        </w:tc>
      </w:tr>
      <w:tr w:rsidR="0092483D" w:rsidRPr="00582C1C" w14:paraId="7CE4AE25" w14:textId="77777777" w:rsidTr="00865347">
        <w:tc>
          <w:tcPr>
            <w:tcW w:w="987" w:type="dxa"/>
          </w:tcPr>
          <w:p w14:paraId="52B640E4" w14:textId="77777777" w:rsidR="0092483D" w:rsidRPr="00582C1C" w:rsidRDefault="0092483D" w:rsidP="00865347">
            <w:pPr>
              <w:jc w:val="center"/>
              <w:rPr>
                <w:rFonts w:ascii="Arial" w:hAnsi="Arial" w:cs="Arial"/>
                <w:b/>
                <w:sz w:val="22"/>
                <w:szCs w:val="22"/>
              </w:rPr>
            </w:pPr>
            <w:r w:rsidRPr="00582C1C">
              <w:rPr>
                <w:rFonts w:ascii="Arial" w:hAnsi="Arial" w:cs="Arial"/>
                <w:b/>
                <w:sz w:val="22"/>
                <w:szCs w:val="22"/>
              </w:rPr>
              <w:t>2</w:t>
            </w:r>
          </w:p>
        </w:tc>
        <w:tc>
          <w:tcPr>
            <w:tcW w:w="3119" w:type="dxa"/>
          </w:tcPr>
          <w:p w14:paraId="34E43A07" w14:textId="77777777" w:rsidR="0092483D" w:rsidRPr="00582C1C" w:rsidRDefault="0092483D" w:rsidP="00865347">
            <w:pPr>
              <w:jc w:val="both"/>
              <w:rPr>
                <w:rFonts w:ascii="Arial" w:hAnsi="Arial" w:cs="Arial"/>
                <w:color w:val="00B0F0"/>
                <w:sz w:val="22"/>
                <w:szCs w:val="22"/>
              </w:rPr>
            </w:pPr>
          </w:p>
        </w:tc>
        <w:tc>
          <w:tcPr>
            <w:tcW w:w="1417" w:type="dxa"/>
          </w:tcPr>
          <w:p w14:paraId="3292F829" w14:textId="77777777" w:rsidR="0092483D" w:rsidRPr="00582C1C" w:rsidRDefault="0092483D" w:rsidP="00865347">
            <w:pPr>
              <w:jc w:val="both"/>
              <w:rPr>
                <w:rFonts w:ascii="Arial" w:hAnsi="Arial" w:cs="Arial"/>
                <w:color w:val="00B0F0"/>
                <w:sz w:val="22"/>
                <w:szCs w:val="22"/>
              </w:rPr>
            </w:pPr>
          </w:p>
        </w:tc>
        <w:tc>
          <w:tcPr>
            <w:tcW w:w="3395" w:type="dxa"/>
          </w:tcPr>
          <w:p w14:paraId="4B46F9A9" w14:textId="77777777" w:rsidR="0092483D" w:rsidRPr="00582C1C" w:rsidRDefault="0092483D" w:rsidP="00865347">
            <w:pPr>
              <w:jc w:val="both"/>
              <w:rPr>
                <w:rFonts w:ascii="Arial" w:hAnsi="Arial" w:cs="Arial"/>
                <w:color w:val="00B0F0"/>
                <w:sz w:val="22"/>
                <w:szCs w:val="22"/>
              </w:rPr>
            </w:pPr>
          </w:p>
        </w:tc>
      </w:tr>
      <w:tr w:rsidR="0092483D" w:rsidRPr="00582C1C" w14:paraId="4E087EC5" w14:textId="77777777" w:rsidTr="00865347">
        <w:tc>
          <w:tcPr>
            <w:tcW w:w="987" w:type="dxa"/>
          </w:tcPr>
          <w:p w14:paraId="6BF9B4E7" w14:textId="77777777" w:rsidR="0092483D" w:rsidRPr="00582C1C" w:rsidRDefault="0092483D" w:rsidP="00865347">
            <w:pPr>
              <w:jc w:val="center"/>
              <w:rPr>
                <w:rFonts w:ascii="Arial" w:hAnsi="Arial" w:cs="Arial"/>
                <w:b/>
                <w:sz w:val="22"/>
                <w:szCs w:val="22"/>
              </w:rPr>
            </w:pPr>
            <w:r w:rsidRPr="00582C1C">
              <w:rPr>
                <w:rFonts w:ascii="Arial" w:hAnsi="Arial" w:cs="Arial"/>
                <w:b/>
                <w:sz w:val="22"/>
                <w:szCs w:val="22"/>
              </w:rPr>
              <w:t>3</w:t>
            </w:r>
          </w:p>
        </w:tc>
        <w:tc>
          <w:tcPr>
            <w:tcW w:w="3119" w:type="dxa"/>
          </w:tcPr>
          <w:p w14:paraId="659DFEAC" w14:textId="77777777" w:rsidR="0092483D" w:rsidRPr="00582C1C" w:rsidRDefault="0092483D" w:rsidP="00865347">
            <w:pPr>
              <w:jc w:val="both"/>
              <w:rPr>
                <w:rFonts w:ascii="Arial" w:hAnsi="Arial" w:cs="Arial"/>
                <w:color w:val="00B0F0"/>
                <w:sz w:val="22"/>
                <w:szCs w:val="22"/>
              </w:rPr>
            </w:pPr>
          </w:p>
        </w:tc>
        <w:tc>
          <w:tcPr>
            <w:tcW w:w="1417" w:type="dxa"/>
          </w:tcPr>
          <w:p w14:paraId="793FF6F4" w14:textId="77777777" w:rsidR="0092483D" w:rsidRPr="00582C1C" w:rsidRDefault="0092483D" w:rsidP="00865347">
            <w:pPr>
              <w:jc w:val="both"/>
              <w:rPr>
                <w:rFonts w:ascii="Arial" w:hAnsi="Arial" w:cs="Arial"/>
                <w:color w:val="00B0F0"/>
                <w:sz w:val="22"/>
                <w:szCs w:val="22"/>
              </w:rPr>
            </w:pPr>
          </w:p>
        </w:tc>
        <w:tc>
          <w:tcPr>
            <w:tcW w:w="3395" w:type="dxa"/>
          </w:tcPr>
          <w:p w14:paraId="25F1F31E" w14:textId="77777777" w:rsidR="0092483D" w:rsidRPr="00582C1C" w:rsidRDefault="0092483D" w:rsidP="00865347">
            <w:pPr>
              <w:jc w:val="both"/>
              <w:rPr>
                <w:rFonts w:ascii="Arial" w:hAnsi="Arial" w:cs="Arial"/>
                <w:color w:val="00B0F0"/>
                <w:sz w:val="22"/>
                <w:szCs w:val="22"/>
              </w:rPr>
            </w:pPr>
          </w:p>
        </w:tc>
      </w:tr>
    </w:tbl>
    <w:p w14:paraId="27819D61" w14:textId="77777777" w:rsidR="0092483D" w:rsidRPr="00582C1C" w:rsidRDefault="0092483D" w:rsidP="0092483D">
      <w:pPr>
        <w:rPr>
          <w:rFonts w:ascii="Arial" w:hAnsi="Arial" w:cs="Arial"/>
          <w:color w:val="00B0F0"/>
          <w:sz w:val="22"/>
          <w:szCs w:val="22"/>
        </w:rPr>
      </w:pPr>
    </w:p>
    <w:p w14:paraId="3A7DE887" w14:textId="376A0F04" w:rsidR="00A84AC1" w:rsidRPr="00582C1C" w:rsidRDefault="0092483D" w:rsidP="0092483D">
      <w:pPr>
        <w:pStyle w:val="Prrafodelista"/>
        <w:numPr>
          <w:ilvl w:val="1"/>
          <w:numId w:val="2"/>
        </w:numPr>
        <w:spacing w:after="0" w:line="240" w:lineRule="auto"/>
        <w:rPr>
          <w:rFonts w:ascii="Arial" w:hAnsi="Arial" w:cs="Arial"/>
        </w:rPr>
      </w:pPr>
      <w:r w:rsidRPr="00582C1C">
        <w:rPr>
          <w:rFonts w:ascii="Arial" w:hAnsi="Arial" w:cs="Arial"/>
          <w:b/>
          <w:bCs/>
        </w:rPr>
        <w:t>PERSONAL TÉCNICO MÍNIMO:</w:t>
      </w:r>
    </w:p>
    <w:p w14:paraId="4E0B662B" w14:textId="77777777" w:rsidR="0092483D" w:rsidRPr="00582C1C" w:rsidRDefault="0092483D" w:rsidP="0092483D">
      <w:pPr>
        <w:jc w:val="both"/>
        <w:rPr>
          <w:rFonts w:ascii="Arial" w:hAnsi="Arial" w:cs="Arial"/>
          <w:sz w:val="22"/>
          <w:szCs w:val="22"/>
        </w:rPr>
      </w:pPr>
    </w:p>
    <w:p w14:paraId="2D49183E" w14:textId="6EC31BB8" w:rsidR="0092483D" w:rsidRPr="00582C1C" w:rsidRDefault="0092483D" w:rsidP="0092483D">
      <w:pPr>
        <w:jc w:val="both"/>
        <w:rPr>
          <w:rFonts w:ascii="Arial" w:hAnsi="Arial" w:cs="Arial"/>
          <w:sz w:val="22"/>
          <w:szCs w:val="22"/>
        </w:rPr>
      </w:pPr>
      <w:r w:rsidRPr="00582C1C">
        <w:rPr>
          <w:rFonts w:ascii="Arial" w:hAnsi="Arial" w:cs="Arial"/>
          <w:sz w:val="22"/>
          <w:szCs w:val="22"/>
        </w:rPr>
        <w:t>Adjuntar documentación de respaldo (</w:t>
      </w:r>
      <w:r w:rsidRPr="00582C1C">
        <w:rPr>
          <w:rFonts w:ascii="Arial" w:hAnsi="Arial" w:cs="Arial"/>
          <w:color w:val="00B0F0"/>
          <w:sz w:val="22"/>
          <w:szCs w:val="22"/>
        </w:rPr>
        <w:t>hoja de vida</w:t>
      </w:r>
      <w:r w:rsidRPr="00582C1C">
        <w:rPr>
          <w:rFonts w:ascii="Arial" w:hAnsi="Arial" w:cs="Arial"/>
          <w:sz w:val="22"/>
          <w:szCs w:val="22"/>
        </w:rPr>
        <w:t>) en la que se identifique el cumplimiento de lo solicitado:</w:t>
      </w:r>
    </w:p>
    <w:p w14:paraId="28CD8063" w14:textId="77777777" w:rsidR="0092483D" w:rsidRPr="00582C1C" w:rsidRDefault="0092483D" w:rsidP="0092483D">
      <w:pPr>
        <w:jc w:val="both"/>
        <w:rPr>
          <w:rFonts w:ascii="Arial" w:hAnsi="Arial" w:cs="Arial"/>
          <w:sz w:val="22"/>
          <w:szCs w:val="22"/>
        </w:rPr>
      </w:pPr>
    </w:p>
    <w:p w14:paraId="26D0A206" w14:textId="67259B8E" w:rsidR="0092483D" w:rsidRPr="00582C1C" w:rsidRDefault="0092483D" w:rsidP="0092483D">
      <w:pPr>
        <w:jc w:val="both"/>
        <w:rPr>
          <w:rFonts w:ascii="Arial" w:hAnsi="Arial" w:cs="Arial"/>
          <w:sz w:val="22"/>
          <w:szCs w:val="22"/>
        </w:rPr>
      </w:pPr>
      <w:r w:rsidRPr="00582C1C">
        <w:rPr>
          <w:rFonts w:ascii="Arial" w:hAnsi="Arial" w:cs="Arial"/>
          <w:color w:val="FF0000"/>
          <w:sz w:val="22"/>
          <w:szCs w:val="22"/>
        </w:rPr>
        <w:t>De no ser necesario el personal técnico mínimo, poner:</w:t>
      </w:r>
      <w:r w:rsidRPr="00582C1C">
        <w:rPr>
          <w:rFonts w:ascii="Arial" w:hAnsi="Arial" w:cs="Arial"/>
          <w:color w:val="00B0F0"/>
          <w:sz w:val="22"/>
          <w:szCs w:val="22"/>
        </w:rPr>
        <w:t xml:space="preserve"> NO APLICA.</w:t>
      </w:r>
    </w:p>
    <w:p w14:paraId="5D5F98D8" w14:textId="77777777" w:rsidR="0092483D" w:rsidRPr="00582C1C" w:rsidRDefault="0092483D" w:rsidP="0092483D">
      <w:pPr>
        <w:rPr>
          <w:rFonts w:ascii="Arial" w:hAnsi="Arial" w:cs="Arial"/>
          <w:sz w:val="22"/>
          <w:szCs w:val="22"/>
        </w:rPr>
      </w:pPr>
    </w:p>
    <w:tbl>
      <w:tblPr>
        <w:tblStyle w:val="Tablaconcuadrcula"/>
        <w:tblW w:w="5000" w:type="pct"/>
        <w:jc w:val="center"/>
        <w:tblLook w:val="04A0" w:firstRow="1" w:lastRow="0" w:firstColumn="1" w:lastColumn="0" w:noHBand="0" w:noVBand="1"/>
      </w:tblPr>
      <w:tblGrid>
        <w:gridCol w:w="909"/>
        <w:gridCol w:w="1169"/>
        <w:gridCol w:w="2415"/>
        <w:gridCol w:w="3225"/>
        <w:gridCol w:w="1342"/>
      </w:tblGrid>
      <w:tr w:rsidR="0092483D" w:rsidRPr="00582C1C" w14:paraId="2C45856B" w14:textId="77777777" w:rsidTr="00865347">
        <w:trPr>
          <w:jc w:val="center"/>
        </w:trPr>
        <w:tc>
          <w:tcPr>
            <w:tcW w:w="380" w:type="pct"/>
          </w:tcPr>
          <w:p w14:paraId="5C907AF7" w14:textId="77777777" w:rsidR="0092483D" w:rsidRPr="00582C1C" w:rsidRDefault="0092483D" w:rsidP="00865347">
            <w:pPr>
              <w:tabs>
                <w:tab w:val="left" w:pos="3254"/>
              </w:tabs>
              <w:ind w:left="142" w:hanging="424"/>
              <w:jc w:val="center"/>
              <w:rPr>
                <w:rFonts w:ascii="Arial" w:hAnsi="Arial" w:cs="Arial"/>
                <w:b/>
                <w:sz w:val="22"/>
                <w:szCs w:val="22"/>
              </w:rPr>
            </w:pPr>
            <w:r w:rsidRPr="00582C1C">
              <w:rPr>
                <w:rFonts w:ascii="Arial" w:hAnsi="Arial" w:cs="Arial"/>
                <w:b/>
                <w:sz w:val="22"/>
                <w:szCs w:val="22"/>
              </w:rPr>
              <w:t xml:space="preserve">  NRO.</w:t>
            </w:r>
          </w:p>
        </w:tc>
        <w:tc>
          <w:tcPr>
            <w:tcW w:w="676" w:type="pct"/>
          </w:tcPr>
          <w:p w14:paraId="2DCA2F45" w14:textId="77777777" w:rsidR="0092483D" w:rsidRPr="00582C1C" w:rsidRDefault="0092483D" w:rsidP="00865347">
            <w:pPr>
              <w:tabs>
                <w:tab w:val="left" w:pos="3254"/>
              </w:tabs>
              <w:ind w:left="142" w:hanging="424"/>
              <w:jc w:val="center"/>
              <w:rPr>
                <w:rFonts w:ascii="Arial" w:hAnsi="Arial" w:cs="Arial"/>
                <w:b/>
                <w:sz w:val="22"/>
                <w:szCs w:val="22"/>
              </w:rPr>
            </w:pPr>
            <w:r w:rsidRPr="00582C1C">
              <w:rPr>
                <w:rFonts w:ascii="Arial" w:hAnsi="Arial" w:cs="Arial"/>
                <w:b/>
                <w:sz w:val="22"/>
                <w:szCs w:val="22"/>
              </w:rPr>
              <w:t>FUNCIÓN</w:t>
            </w:r>
          </w:p>
        </w:tc>
        <w:tc>
          <w:tcPr>
            <w:tcW w:w="1363" w:type="pct"/>
          </w:tcPr>
          <w:p w14:paraId="4084463A" w14:textId="77777777" w:rsidR="0092483D" w:rsidRPr="00582C1C" w:rsidRDefault="0092483D" w:rsidP="00865347">
            <w:pPr>
              <w:tabs>
                <w:tab w:val="left" w:pos="3254"/>
              </w:tabs>
              <w:ind w:left="142" w:hanging="424"/>
              <w:jc w:val="center"/>
              <w:rPr>
                <w:rFonts w:ascii="Arial" w:hAnsi="Arial" w:cs="Arial"/>
                <w:b/>
                <w:sz w:val="22"/>
                <w:szCs w:val="22"/>
              </w:rPr>
            </w:pPr>
            <w:r w:rsidRPr="00582C1C">
              <w:rPr>
                <w:rFonts w:ascii="Arial" w:hAnsi="Arial" w:cs="Arial"/>
                <w:b/>
                <w:sz w:val="22"/>
                <w:szCs w:val="22"/>
              </w:rPr>
              <w:t>NIVEL DE ESTUDIO</w:t>
            </w:r>
          </w:p>
        </w:tc>
        <w:tc>
          <w:tcPr>
            <w:tcW w:w="1810" w:type="pct"/>
          </w:tcPr>
          <w:p w14:paraId="2D8708F2" w14:textId="77777777" w:rsidR="0092483D" w:rsidRPr="00582C1C" w:rsidRDefault="0092483D" w:rsidP="00865347">
            <w:pPr>
              <w:tabs>
                <w:tab w:val="left" w:pos="3254"/>
              </w:tabs>
              <w:ind w:left="142" w:hanging="424"/>
              <w:jc w:val="center"/>
              <w:rPr>
                <w:rFonts w:ascii="Arial" w:hAnsi="Arial" w:cs="Arial"/>
                <w:b/>
                <w:sz w:val="22"/>
                <w:szCs w:val="22"/>
              </w:rPr>
            </w:pPr>
            <w:r w:rsidRPr="00582C1C">
              <w:rPr>
                <w:rFonts w:ascii="Arial" w:hAnsi="Arial" w:cs="Arial"/>
                <w:b/>
                <w:sz w:val="22"/>
                <w:szCs w:val="22"/>
              </w:rPr>
              <w:t>TITULACIÓN ACADÉMICA</w:t>
            </w:r>
          </w:p>
        </w:tc>
        <w:tc>
          <w:tcPr>
            <w:tcW w:w="772" w:type="pct"/>
          </w:tcPr>
          <w:p w14:paraId="306EF8A4" w14:textId="77777777" w:rsidR="0092483D" w:rsidRPr="00582C1C" w:rsidRDefault="0092483D" w:rsidP="00865347">
            <w:pPr>
              <w:tabs>
                <w:tab w:val="left" w:pos="3254"/>
              </w:tabs>
              <w:ind w:left="142" w:hanging="424"/>
              <w:jc w:val="center"/>
              <w:rPr>
                <w:rFonts w:ascii="Arial" w:hAnsi="Arial" w:cs="Arial"/>
                <w:b/>
                <w:sz w:val="22"/>
                <w:szCs w:val="22"/>
              </w:rPr>
            </w:pPr>
            <w:r w:rsidRPr="00582C1C">
              <w:rPr>
                <w:rFonts w:ascii="Arial" w:hAnsi="Arial" w:cs="Arial"/>
                <w:b/>
                <w:sz w:val="22"/>
                <w:szCs w:val="22"/>
              </w:rPr>
              <w:t>CANTIDAD</w:t>
            </w:r>
          </w:p>
        </w:tc>
      </w:tr>
      <w:tr w:rsidR="0092483D" w:rsidRPr="00582C1C" w14:paraId="4E11BBDF" w14:textId="77777777" w:rsidTr="00865347">
        <w:trPr>
          <w:jc w:val="center"/>
        </w:trPr>
        <w:tc>
          <w:tcPr>
            <w:tcW w:w="380" w:type="pct"/>
          </w:tcPr>
          <w:p w14:paraId="021C2B8C" w14:textId="77777777" w:rsidR="0092483D" w:rsidRPr="00582C1C" w:rsidRDefault="0092483D" w:rsidP="00865347">
            <w:pPr>
              <w:tabs>
                <w:tab w:val="left" w:pos="3254"/>
              </w:tabs>
              <w:ind w:left="142" w:hanging="424"/>
              <w:rPr>
                <w:rFonts w:ascii="Arial" w:hAnsi="Arial" w:cs="Arial"/>
                <w:sz w:val="22"/>
                <w:szCs w:val="22"/>
              </w:rPr>
            </w:pPr>
          </w:p>
        </w:tc>
        <w:tc>
          <w:tcPr>
            <w:tcW w:w="676" w:type="pct"/>
          </w:tcPr>
          <w:p w14:paraId="0DBF4CE4" w14:textId="77777777" w:rsidR="0092483D" w:rsidRPr="00582C1C" w:rsidRDefault="0092483D" w:rsidP="00865347">
            <w:pPr>
              <w:tabs>
                <w:tab w:val="left" w:pos="3254"/>
              </w:tabs>
              <w:ind w:left="142" w:hanging="424"/>
              <w:rPr>
                <w:rFonts w:ascii="Arial" w:hAnsi="Arial" w:cs="Arial"/>
                <w:sz w:val="22"/>
                <w:szCs w:val="22"/>
              </w:rPr>
            </w:pPr>
          </w:p>
        </w:tc>
        <w:tc>
          <w:tcPr>
            <w:tcW w:w="1363" w:type="pct"/>
          </w:tcPr>
          <w:p w14:paraId="7EF56EB0" w14:textId="77777777" w:rsidR="0092483D" w:rsidRPr="00582C1C" w:rsidRDefault="0092483D" w:rsidP="00865347">
            <w:pPr>
              <w:tabs>
                <w:tab w:val="left" w:pos="3254"/>
              </w:tabs>
              <w:ind w:left="142" w:hanging="424"/>
              <w:rPr>
                <w:rFonts w:ascii="Arial" w:hAnsi="Arial" w:cs="Arial"/>
                <w:sz w:val="22"/>
                <w:szCs w:val="22"/>
              </w:rPr>
            </w:pPr>
          </w:p>
        </w:tc>
        <w:tc>
          <w:tcPr>
            <w:tcW w:w="1810" w:type="pct"/>
          </w:tcPr>
          <w:p w14:paraId="28A45F0F" w14:textId="77777777" w:rsidR="0092483D" w:rsidRPr="00582C1C" w:rsidRDefault="0092483D" w:rsidP="00865347">
            <w:pPr>
              <w:tabs>
                <w:tab w:val="left" w:pos="3254"/>
              </w:tabs>
              <w:ind w:left="142" w:hanging="424"/>
              <w:rPr>
                <w:rFonts w:ascii="Arial" w:hAnsi="Arial" w:cs="Arial"/>
                <w:sz w:val="22"/>
                <w:szCs w:val="22"/>
              </w:rPr>
            </w:pPr>
          </w:p>
        </w:tc>
        <w:tc>
          <w:tcPr>
            <w:tcW w:w="772" w:type="pct"/>
          </w:tcPr>
          <w:p w14:paraId="44DF8583" w14:textId="77777777" w:rsidR="0092483D" w:rsidRPr="00582C1C" w:rsidRDefault="0092483D" w:rsidP="00865347">
            <w:pPr>
              <w:tabs>
                <w:tab w:val="left" w:pos="3254"/>
              </w:tabs>
              <w:ind w:left="142" w:hanging="424"/>
              <w:rPr>
                <w:rFonts w:ascii="Arial" w:hAnsi="Arial" w:cs="Arial"/>
                <w:sz w:val="22"/>
                <w:szCs w:val="22"/>
              </w:rPr>
            </w:pPr>
          </w:p>
        </w:tc>
      </w:tr>
      <w:tr w:rsidR="0092483D" w:rsidRPr="00582C1C" w14:paraId="5DE57CDA" w14:textId="77777777" w:rsidTr="00865347">
        <w:trPr>
          <w:jc w:val="center"/>
        </w:trPr>
        <w:tc>
          <w:tcPr>
            <w:tcW w:w="380" w:type="pct"/>
          </w:tcPr>
          <w:p w14:paraId="19612637" w14:textId="77777777" w:rsidR="0092483D" w:rsidRPr="00582C1C" w:rsidRDefault="0092483D" w:rsidP="00865347">
            <w:pPr>
              <w:tabs>
                <w:tab w:val="left" w:pos="3254"/>
              </w:tabs>
              <w:ind w:left="142" w:hanging="424"/>
              <w:rPr>
                <w:rFonts w:ascii="Arial" w:hAnsi="Arial" w:cs="Arial"/>
                <w:sz w:val="22"/>
                <w:szCs w:val="22"/>
              </w:rPr>
            </w:pPr>
          </w:p>
        </w:tc>
        <w:tc>
          <w:tcPr>
            <w:tcW w:w="676" w:type="pct"/>
          </w:tcPr>
          <w:p w14:paraId="3F03DB68" w14:textId="77777777" w:rsidR="0092483D" w:rsidRPr="00582C1C" w:rsidRDefault="0092483D" w:rsidP="00865347">
            <w:pPr>
              <w:tabs>
                <w:tab w:val="left" w:pos="3254"/>
              </w:tabs>
              <w:ind w:left="142" w:hanging="424"/>
              <w:rPr>
                <w:rFonts w:ascii="Arial" w:hAnsi="Arial" w:cs="Arial"/>
                <w:sz w:val="22"/>
                <w:szCs w:val="22"/>
              </w:rPr>
            </w:pPr>
          </w:p>
        </w:tc>
        <w:tc>
          <w:tcPr>
            <w:tcW w:w="1363" w:type="pct"/>
          </w:tcPr>
          <w:p w14:paraId="1204ECF1" w14:textId="77777777" w:rsidR="0092483D" w:rsidRPr="00582C1C" w:rsidRDefault="0092483D" w:rsidP="00865347">
            <w:pPr>
              <w:tabs>
                <w:tab w:val="left" w:pos="3254"/>
              </w:tabs>
              <w:ind w:left="142" w:hanging="424"/>
              <w:rPr>
                <w:rFonts w:ascii="Arial" w:hAnsi="Arial" w:cs="Arial"/>
                <w:sz w:val="22"/>
                <w:szCs w:val="22"/>
              </w:rPr>
            </w:pPr>
          </w:p>
        </w:tc>
        <w:tc>
          <w:tcPr>
            <w:tcW w:w="1810" w:type="pct"/>
          </w:tcPr>
          <w:p w14:paraId="620289F4" w14:textId="77777777" w:rsidR="0092483D" w:rsidRPr="00582C1C" w:rsidRDefault="0092483D" w:rsidP="00865347">
            <w:pPr>
              <w:tabs>
                <w:tab w:val="left" w:pos="3254"/>
              </w:tabs>
              <w:ind w:left="142" w:hanging="424"/>
              <w:rPr>
                <w:rFonts w:ascii="Arial" w:hAnsi="Arial" w:cs="Arial"/>
                <w:sz w:val="22"/>
                <w:szCs w:val="22"/>
              </w:rPr>
            </w:pPr>
          </w:p>
        </w:tc>
        <w:tc>
          <w:tcPr>
            <w:tcW w:w="772" w:type="pct"/>
          </w:tcPr>
          <w:p w14:paraId="16733C85" w14:textId="77777777" w:rsidR="0092483D" w:rsidRPr="00582C1C" w:rsidRDefault="0092483D" w:rsidP="00865347">
            <w:pPr>
              <w:tabs>
                <w:tab w:val="left" w:pos="3254"/>
              </w:tabs>
              <w:ind w:left="142" w:hanging="424"/>
              <w:rPr>
                <w:rFonts w:ascii="Arial" w:hAnsi="Arial" w:cs="Arial"/>
                <w:sz w:val="22"/>
                <w:szCs w:val="22"/>
              </w:rPr>
            </w:pPr>
          </w:p>
        </w:tc>
      </w:tr>
      <w:tr w:rsidR="0092483D" w:rsidRPr="00582C1C" w14:paraId="3231A71F" w14:textId="77777777" w:rsidTr="00865347">
        <w:trPr>
          <w:jc w:val="center"/>
        </w:trPr>
        <w:tc>
          <w:tcPr>
            <w:tcW w:w="380" w:type="pct"/>
          </w:tcPr>
          <w:p w14:paraId="47F39C6C" w14:textId="77777777" w:rsidR="0092483D" w:rsidRPr="00582C1C" w:rsidRDefault="0092483D" w:rsidP="00865347">
            <w:pPr>
              <w:tabs>
                <w:tab w:val="left" w:pos="3254"/>
              </w:tabs>
              <w:ind w:left="142" w:hanging="424"/>
              <w:rPr>
                <w:rFonts w:ascii="Arial" w:hAnsi="Arial" w:cs="Arial"/>
                <w:sz w:val="22"/>
                <w:szCs w:val="22"/>
              </w:rPr>
            </w:pPr>
          </w:p>
        </w:tc>
        <w:tc>
          <w:tcPr>
            <w:tcW w:w="676" w:type="pct"/>
          </w:tcPr>
          <w:p w14:paraId="67C4C448" w14:textId="77777777" w:rsidR="0092483D" w:rsidRPr="00582C1C" w:rsidRDefault="0092483D" w:rsidP="00865347">
            <w:pPr>
              <w:tabs>
                <w:tab w:val="left" w:pos="3254"/>
              </w:tabs>
              <w:ind w:left="142" w:hanging="424"/>
              <w:rPr>
                <w:rFonts w:ascii="Arial" w:hAnsi="Arial" w:cs="Arial"/>
                <w:sz w:val="22"/>
                <w:szCs w:val="22"/>
              </w:rPr>
            </w:pPr>
          </w:p>
        </w:tc>
        <w:tc>
          <w:tcPr>
            <w:tcW w:w="1363" w:type="pct"/>
          </w:tcPr>
          <w:p w14:paraId="02AAF153" w14:textId="77777777" w:rsidR="0092483D" w:rsidRPr="00582C1C" w:rsidRDefault="0092483D" w:rsidP="00865347">
            <w:pPr>
              <w:tabs>
                <w:tab w:val="left" w:pos="3254"/>
              </w:tabs>
              <w:ind w:left="142" w:hanging="424"/>
              <w:rPr>
                <w:rFonts w:ascii="Arial" w:hAnsi="Arial" w:cs="Arial"/>
                <w:sz w:val="22"/>
                <w:szCs w:val="22"/>
              </w:rPr>
            </w:pPr>
          </w:p>
        </w:tc>
        <w:tc>
          <w:tcPr>
            <w:tcW w:w="1810" w:type="pct"/>
          </w:tcPr>
          <w:p w14:paraId="72F8B798" w14:textId="77777777" w:rsidR="0092483D" w:rsidRPr="00582C1C" w:rsidRDefault="0092483D" w:rsidP="00865347">
            <w:pPr>
              <w:tabs>
                <w:tab w:val="left" w:pos="3254"/>
              </w:tabs>
              <w:ind w:left="142" w:hanging="424"/>
              <w:rPr>
                <w:rFonts w:ascii="Arial" w:hAnsi="Arial" w:cs="Arial"/>
                <w:sz w:val="22"/>
                <w:szCs w:val="22"/>
              </w:rPr>
            </w:pPr>
          </w:p>
        </w:tc>
        <w:tc>
          <w:tcPr>
            <w:tcW w:w="772" w:type="pct"/>
          </w:tcPr>
          <w:p w14:paraId="4AA83623" w14:textId="77777777" w:rsidR="0092483D" w:rsidRPr="00582C1C" w:rsidRDefault="0092483D" w:rsidP="00865347">
            <w:pPr>
              <w:tabs>
                <w:tab w:val="left" w:pos="3254"/>
              </w:tabs>
              <w:ind w:left="142" w:hanging="424"/>
              <w:rPr>
                <w:rFonts w:ascii="Arial" w:hAnsi="Arial" w:cs="Arial"/>
                <w:sz w:val="22"/>
                <w:szCs w:val="22"/>
              </w:rPr>
            </w:pPr>
          </w:p>
        </w:tc>
      </w:tr>
      <w:tr w:rsidR="0092483D" w:rsidRPr="00582C1C" w14:paraId="6C149C4B" w14:textId="77777777" w:rsidTr="00865347">
        <w:trPr>
          <w:jc w:val="center"/>
        </w:trPr>
        <w:tc>
          <w:tcPr>
            <w:tcW w:w="380" w:type="pct"/>
          </w:tcPr>
          <w:p w14:paraId="35E511E6" w14:textId="77777777" w:rsidR="0092483D" w:rsidRPr="00582C1C" w:rsidRDefault="0092483D" w:rsidP="00865347">
            <w:pPr>
              <w:tabs>
                <w:tab w:val="left" w:pos="3254"/>
              </w:tabs>
              <w:ind w:left="142" w:hanging="424"/>
              <w:rPr>
                <w:rFonts w:ascii="Arial" w:hAnsi="Arial" w:cs="Arial"/>
                <w:sz w:val="22"/>
                <w:szCs w:val="22"/>
              </w:rPr>
            </w:pPr>
          </w:p>
        </w:tc>
        <w:tc>
          <w:tcPr>
            <w:tcW w:w="676" w:type="pct"/>
          </w:tcPr>
          <w:p w14:paraId="2FEC82E4" w14:textId="77777777" w:rsidR="0092483D" w:rsidRPr="00582C1C" w:rsidRDefault="0092483D" w:rsidP="00865347">
            <w:pPr>
              <w:tabs>
                <w:tab w:val="left" w:pos="3254"/>
              </w:tabs>
              <w:ind w:left="142" w:hanging="424"/>
              <w:rPr>
                <w:rFonts w:ascii="Arial" w:hAnsi="Arial" w:cs="Arial"/>
                <w:sz w:val="22"/>
                <w:szCs w:val="22"/>
              </w:rPr>
            </w:pPr>
          </w:p>
        </w:tc>
        <w:tc>
          <w:tcPr>
            <w:tcW w:w="1363" w:type="pct"/>
          </w:tcPr>
          <w:p w14:paraId="1F66329B" w14:textId="77777777" w:rsidR="0092483D" w:rsidRPr="00582C1C" w:rsidRDefault="0092483D" w:rsidP="00865347">
            <w:pPr>
              <w:tabs>
                <w:tab w:val="left" w:pos="3254"/>
              </w:tabs>
              <w:ind w:left="142" w:hanging="424"/>
              <w:rPr>
                <w:rFonts w:ascii="Arial" w:hAnsi="Arial" w:cs="Arial"/>
                <w:sz w:val="22"/>
                <w:szCs w:val="22"/>
              </w:rPr>
            </w:pPr>
          </w:p>
        </w:tc>
        <w:tc>
          <w:tcPr>
            <w:tcW w:w="1810" w:type="pct"/>
          </w:tcPr>
          <w:p w14:paraId="2EB02C9E" w14:textId="77777777" w:rsidR="0092483D" w:rsidRPr="00582C1C" w:rsidRDefault="0092483D" w:rsidP="00865347">
            <w:pPr>
              <w:tabs>
                <w:tab w:val="left" w:pos="3254"/>
              </w:tabs>
              <w:ind w:left="142" w:hanging="424"/>
              <w:rPr>
                <w:rFonts w:ascii="Arial" w:hAnsi="Arial" w:cs="Arial"/>
                <w:sz w:val="22"/>
                <w:szCs w:val="22"/>
              </w:rPr>
            </w:pPr>
          </w:p>
        </w:tc>
        <w:tc>
          <w:tcPr>
            <w:tcW w:w="772" w:type="pct"/>
          </w:tcPr>
          <w:p w14:paraId="37AC67BD" w14:textId="77777777" w:rsidR="0092483D" w:rsidRPr="00582C1C" w:rsidRDefault="0092483D" w:rsidP="00865347">
            <w:pPr>
              <w:tabs>
                <w:tab w:val="left" w:pos="3254"/>
              </w:tabs>
              <w:ind w:left="142" w:hanging="424"/>
              <w:rPr>
                <w:rFonts w:ascii="Arial" w:hAnsi="Arial" w:cs="Arial"/>
                <w:sz w:val="22"/>
                <w:szCs w:val="22"/>
              </w:rPr>
            </w:pPr>
          </w:p>
        </w:tc>
      </w:tr>
    </w:tbl>
    <w:p w14:paraId="5D122241" w14:textId="77777777" w:rsidR="0092483D" w:rsidRPr="00582C1C" w:rsidRDefault="0092483D">
      <w:pPr>
        <w:ind w:left="142" w:hanging="424"/>
        <w:jc w:val="both"/>
        <w:rPr>
          <w:rFonts w:ascii="Arial" w:hAnsi="Arial" w:cs="Arial"/>
          <w:sz w:val="22"/>
          <w:szCs w:val="22"/>
        </w:rPr>
      </w:pPr>
    </w:p>
    <w:p w14:paraId="7D9FF43D" w14:textId="64CC73CB" w:rsidR="0092483D" w:rsidRPr="00582C1C" w:rsidRDefault="0092483D" w:rsidP="0092483D">
      <w:pPr>
        <w:pStyle w:val="Prrafodelista"/>
        <w:numPr>
          <w:ilvl w:val="1"/>
          <w:numId w:val="2"/>
        </w:numPr>
        <w:spacing w:after="0" w:line="240" w:lineRule="auto"/>
        <w:rPr>
          <w:rFonts w:ascii="Arial" w:hAnsi="Arial" w:cs="Arial"/>
        </w:rPr>
      </w:pPr>
      <w:r w:rsidRPr="00582C1C">
        <w:rPr>
          <w:rFonts w:ascii="Arial" w:hAnsi="Arial" w:cs="Arial"/>
          <w:b/>
          <w:bCs/>
        </w:rPr>
        <w:t>EXPERIENCIA</w:t>
      </w:r>
      <w:r w:rsidRPr="00582C1C">
        <w:rPr>
          <w:rFonts w:ascii="Arial" w:hAnsi="Arial" w:cs="Arial"/>
        </w:rPr>
        <w:t xml:space="preserve"> </w:t>
      </w:r>
      <w:r w:rsidRPr="00582C1C">
        <w:rPr>
          <w:rFonts w:ascii="Arial" w:hAnsi="Arial" w:cs="Arial"/>
          <w:b/>
          <w:bCs/>
        </w:rPr>
        <w:t>MÍNIMA DEL PERSONAL TÉCNICO</w:t>
      </w:r>
      <w:r w:rsidR="006456CD" w:rsidRPr="00582C1C">
        <w:rPr>
          <w:rFonts w:ascii="Arial" w:hAnsi="Arial" w:cs="Arial"/>
          <w:b/>
          <w:bCs/>
        </w:rPr>
        <w:t>:</w:t>
      </w:r>
    </w:p>
    <w:p w14:paraId="48EB43A3" w14:textId="77777777" w:rsidR="006456CD" w:rsidRPr="00582C1C" w:rsidRDefault="006456CD" w:rsidP="006456CD">
      <w:pPr>
        <w:rPr>
          <w:rFonts w:ascii="Arial" w:hAnsi="Arial" w:cs="Arial"/>
          <w:sz w:val="22"/>
          <w:szCs w:val="22"/>
        </w:rPr>
      </w:pPr>
    </w:p>
    <w:p w14:paraId="32B6B767" w14:textId="77777777" w:rsidR="006456CD" w:rsidRPr="00582C1C" w:rsidRDefault="006456CD" w:rsidP="006456CD">
      <w:pPr>
        <w:ind w:left="142"/>
        <w:jc w:val="both"/>
        <w:rPr>
          <w:rFonts w:ascii="Arial" w:hAnsi="Arial" w:cs="Arial"/>
          <w:sz w:val="22"/>
          <w:szCs w:val="22"/>
        </w:rPr>
      </w:pPr>
      <w:bookmarkStart w:id="1" w:name="_Hlk106879764"/>
      <w:r w:rsidRPr="00582C1C">
        <w:rPr>
          <w:rFonts w:ascii="Arial" w:hAnsi="Arial" w:cs="Arial"/>
          <w:sz w:val="22"/>
          <w:szCs w:val="22"/>
        </w:rPr>
        <w:t>Adjuntar documentación de respaldo (hoja de vida y documentación) en la que se identifique el cumplimiento de lo solicitado:</w:t>
      </w:r>
    </w:p>
    <w:p w14:paraId="26A6BF2A" w14:textId="77777777" w:rsidR="006456CD" w:rsidRPr="00582C1C" w:rsidRDefault="006456CD" w:rsidP="006456CD">
      <w:pPr>
        <w:ind w:left="142" w:hanging="424"/>
        <w:jc w:val="both"/>
        <w:rPr>
          <w:rFonts w:ascii="Arial" w:hAnsi="Arial" w:cs="Arial"/>
          <w:sz w:val="22"/>
          <w:szCs w:val="22"/>
        </w:rPr>
      </w:pPr>
    </w:p>
    <w:p w14:paraId="66007271" w14:textId="77777777" w:rsidR="006456CD" w:rsidRPr="00582C1C" w:rsidRDefault="006456CD" w:rsidP="006456CD">
      <w:pPr>
        <w:ind w:left="142"/>
        <w:jc w:val="both"/>
        <w:rPr>
          <w:rFonts w:ascii="Arial" w:hAnsi="Arial" w:cs="Arial"/>
          <w:color w:val="00B0F0"/>
          <w:sz w:val="22"/>
          <w:szCs w:val="22"/>
        </w:rPr>
      </w:pPr>
      <w:r w:rsidRPr="00582C1C">
        <w:rPr>
          <w:rFonts w:ascii="Arial" w:hAnsi="Arial" w:cs="Arial"/>
          <w:color w:val="00B0F0"/>
          <w:sz w:val="22"/>
          <w:szCs w:val="22"/>
        </w:rPr>
        <w:t>De no ser necesario el personal técnico mínimo, poner: NO APLICA.</w:t>
      </w:r>
    </w:p>
    <w:bookmarkEnd w:id="1"/>
    <w:p w14:paraId="3A333E21" w14:textId="77777777" w:rsidR="006456CD" w:rsidRPr="00582C1C" w:rsidRDefault="006456CD" w:rsidP="006456CD">
      <w:pPr>
        <w:ind w:left="142" w:hanging="424"/>
        <w:jc w:val="both"/>
        <w:rPr>
          <w:rFonts w:ascii="Arial" w:hAnsi="Arial" w:cs="Arial"/>
          <w:color w:val="00B0F0"/>
          <w:sz w:val="22"/>
          <w:szCs w:val="22"/>
        </w:rPr>
      </w:pPr>
    </w:p>
    <w:p w14:paraId="5AE3531A" w14:textId="77777777" w:rsidR="006456CD" w:rsidRPr="00582C1C" w:rsidRDefault="006456CD" w:rsidP="006456CD">
      <w:pPr>
        <w:jc w:val="both"/>
        <w:rPr>
          <w:rFonts w:ascii="Arial" w:hAnsi="Arial" w:cs="Arial"/>
          <w:color w:val="00B0F0"/>
          <w:sz w:val="22"/>
          <w:szCs w:val="22"/>
        </w:rPr>
      </w:pPr>
      <w:bookmarkStart w:id="2" w:name="_Hlk106879797"/>
      <w:r w:rsidRPr="00582C1C">
        <w:rPr>
          <w:rFonts w:ascii="Arial" w:hAnsi="Arial" w:cs="Arial"/>
          <w:color w:val="00B0F0"/>
          <w:sz w:val="22"/>
          <w:szCs w:val="22"/>
        </w:rPr>
        <w:t>Se reconocerá la experiencia adquirida en relación de dependencia a través del certificado emitido por el empleador, en donde demuestra su participación efectiva en la función que se requiere demostrar acompañado del mecanizado del IESS o factura en el caso de servicios profesionales.</w:t>
      </w:r>
    </w:p>
    <w:p w14:paraId="112271B4" w14:textId="77777777" w:rsidR="006456CD" w:rsidRPr="00582C1C" w:rsidRDefault="006456CD" w:rsidP="006456CD">
      <w:pPr>
        <w:jc w:val="both"/>
        <w:rPr>
          <w:rFonts w:ascii="Arial" w:hAnsi="Arial" w:cs="Arial"/>
          <w:color w:val="00B0F0"/>
          <w:sz w:val="22"/>
          <w:szCs w:val="22"/>
        </w:rPr>
      </w:pPr>
    </w:p>
    <w:tbl>
      <w:tblPr>
        <w:tblStyle w:val="Tablaconcuadrcula"/>
        <w:tblW w:w="0" w:type="auto"/>
        <w:tblLook w:val="04A0" w:firstRow="1" w:lastRow="0" w:firstColumn="1" w:lastColumn="0" w:noHBand="0" w:noVBand="1"/>
      </w:tblPr>
      <w:tblGrid>
        <w:gridCol w:w="1271"/>
        <w:gridCol w:w="2353"/>
        <w:gridCol w:w="1812"/>
        <w:gridCol w:w="1812"/>
        <w:gridCol w:w="1812"/>
      </w:tblGrid>
      <w:tr w:rsidR="006456CD" w:rsidRPr="00582C1C" w14:paraId="384A9FC5" w14:textId="77777777" w:rsidTr="006456CD">
        <w:tc>
          <w:tcPr>
            <w:tcW w:w="1271" w:type="dxa"/>
          </w:tcPr>
          <w:p w14:paraId="5E2E098F" w14:textId="589C5C1D" w:rsidR="006456CD" w:rsidRPr="00582C1C" w:rsidRDefault="006456CD" w:rsidP="006456CD">
            <w:pPr>
              <w:jc w:val="center"/>
              <w:rPr>
                <w:rFonts w:ascii="Arial" w:hAnsi="Arial" w:cs="Arial"/>
                <w:b/>
                <w:bCs/>
                <w:sz w:val="22"/>
                <w:szCs w:val="22"/>
                <w:lang w:val="es-MX"/>
              </w:rPr>
            </w:pPr>
            <w:r w:rsidRPr="00582C1C">
              <w:rPr>
                <w:rFonts w:ascii="Arial" w:hAnsi="Arial" w:cs="Arial"/>
                <w:b/>
                <w:bCs/>
                <w:sz w:val="22"/>
                <w:szCs w:val="22"/>
                <w:lang w:val="es-MX"/>
              </w:rPr>
              <w:t>NRO.</w:t>
            </w:r>
          </w:p>
        </w:tc>
        <w:tc>
          <w:tcPr>
            <w:tcW w:w="2353" w:type="dxa"/>
          </w:tcPr>
          <w:p w14:paraId="2731AEBC" w14:textId="11D334B2" w:rsidR="006456CD" w:rsidRPr="00582C1C" w:rsidRDefault="006456CD" w:rsidP="006456CD">
            <w:pPr>
              <w:jc w:val="center"/>
              <w:rPr>
                <w:rFonts w:ascii="Arial" w:hAnsi="Arial" w:cs="Arial"/>
                <w:b/>
                <w:bCs/>
                <w:sz w:val="22"/>
                <w:szCs w:val="22"/>
                <w:lang w:val="es-MX"/>
              </w:rPr>
            </w:pPr>
            <w:r w:rsidRPr="00582C1C">
              <w:rPr>
                <w:rFonts w:ascii="Arial" w:hAnsi="Arial" w:cs="Arial"/>
                <w:b/>
                <w:bCs/>
                <w:sz w:val="22"/>
                <w:szCs w:val="22"/>
                <w:lang w:val="es-MX"/>
              </w:rPr>
              <w:t>DESCRIPCIÓN</w:t>
            </w:r>
          </w:p>
        </w:tc>
        <w:tc>
          <w:tcPr>
            <w:tcW w:w="1812" w:type="dxa"/>
          </w:tcPr>
          <w:p w14:paraId="38091879" w14:textId="1938DC92" w:rsidR="006456CD" w:rsidRPr="00582C1C" w:rsidRDefault="006456CD" w:rsidP="006456CD">
            <w:pPr>
              <w:jc w:val="center"/>
              <w:rPr>
                <w:rFonts w:ascii="Arial" w:hAnsi="Arial" w:cs="Arial"/>
                <w:b/>
                <w:bCs/>
                <w:sz w:val="22"/>
                <w:szCs w:val="22"/>
                <w:lang w:val="es-MX"/>
              </w:rPr>
            </w:pPr>
            <w:r w:rsidRPr="00582C1C">
              <w:rPr>
                <w:rFonts w:ascii="Arial" w:hAnsi="Arial" w:cs="Arial"/>
                <w:b/>
                <w:bCs/>
                <w:sz w:val="22"/>
                <w:szCs w:val="22"/>
                <w:lang w:val="es-MX"/>
              </w:rPr>
              <w:t>TIEMPO</w:t>
            </w:r>
          </w:p>
        </w:tc>
        <w:tc>
          <w:tcPr>
            <w:tcW w:w="1812" w:type="dxa"/>
          </w:tcPr>
          <w:p w14:paraId="4FFC99F2" w14:textId="60DF9BAF" w:rsidR="006456CD" w:rsidRPr="00582C1C" w:rsidRDefault="006456CD" w:rsidP="006456CD">
            <w:pPr>
              <w:jc w:val="center"/>
              <w:rPr>
                <w:rFonts w:ascii="Arial" w:hAnsi="Arial" w:cs="Arial"/>
                <w:b/>
                <w:bCs/>
                <w:sz w:val="22"/>
                <w:szCs w:val="22"/>
                <w:lang w:val="es-MX"/>
              </w:rPr>
            </w:pPr>
            <w:r w:rsidRPr="00582C1C">
              <w:rPr>
                <w:rFonts w:ascii="Arial" w:hAnsi="Arial" w:cs="Arial"/>
                <w:b/>
                <w:bCs/>
                <w:sz w:val="22"/>
                <w:szCs w:val="22"/>
                <w:lang w:val="es-MX"/>
              </w:rPr>
              <w:t>NÚMERO DE PROYECTOS</w:t>
            </w:r>
          </w:p>
        </w:tc>
        <w:tc>
          <w:tcPr>
            <w:tcW w:w="1812" w:type="dxa"/>
          </w:tcPr>
          <w:p w14:paraId="28AAB766" w14:textId="215A22FD" w:rsidR="006456CD" w:rsidRPr="00582C1C" w:rsidRDefault="006456CD" w:rsidP="006456CD">
            <w:pPr>
              <w:jc w:val="center"/>
              <w:rPr>
                <w:rFonts w:ascii="Arial" w:hAnsi="Arial" w:cs="Arial"/>
                <w:b/>
                <w:bCs/>
                <w:sz w:val="22"/>
                <w:szCs w:val="22"/>
                <w:lang w:val="es-MX"/>
              </w:rPr>
            </w:pPr>
            <w:r w:rsidRPr="00582C1C">
              <w:rPr>
                <w:rFonts w:ascii="Arial" w:hAnsi="Arial" w:cs="Arial"/>
                <w:b/>
                <w:bCs/>
                <w:sz w:val="22"/>
                <w:szCs w:val="22"/>
                <w:lang w:val="es-MX"/>
              </w:rPr>
              <w:t>MONTO DE PROYECTOS</w:t>
            </w:r>
          </w:p>
        </w:tc>
      </w:tr>
      <w:tr w:rsidR="006456CD" w:rsidRPr="00582C1C" w14:paraId="54664778" w14:textId="77777777" w:rsidTr="006456CD">
        <w:tc>
          <w:tcPr>
            <w:tcW w:w="1271" w:type="dxa"/>
          </w:tcPr>
          <w:p w14:paraId="21E008A2" w14:textId="77777777" w:rsidR="006456CD" w:rsidRPr="00582C1C" w:rsidRDefault="006456CD" w:rsidP="006456CD">
            <w:pPr>
              <w:jc w:val="both"/>
              <w:rPr>
                <w:rFonts w:ascii="Arial" w:hAnsi="Arial" w:cs="Arial"/>
                <w:color w:val="00B0F0"/>
                <w:sz w:val="22"/>
                <w:szCs w:val="22"/>
              </w:rPr>
            </w:pPr>
          </w:p>
        </w:tc>
        <w:tc>
          <w:tcPr>
            <w:tcW w:w="2353" w:type="dxa"/>
          </w:tcPr>
          <w:p w14:paraId="2AB7EDF1" w14:textId="77777777" w:rsidR="006456CD" w:rsidRPr="00582C1C" w:rsidRDefault="006456CD" w:rsidP="006456CD">
            <w:pPr>
              <w:jc w:val="both"/>
              <w:rPr>
                <w:rFonts w:ascii="Arial" w:hAnsi="Arial" w:cs="Arial"/>
                <w:color w:val="00B0F0"/>
                <w:sz w:val="22"/>
                <w:szCs w:val="22"/>
              </w:rPr>
            </w:pPr>
          </w:p>
        </w:tc>
        <w:tc>
          <w:tcPr>
            <w:tcW w:w="1812" w:type="dxa"/>
          </w:tcPr>
          <w:p w14:paraId="6D300E24" w14:textId="07552EB7" w:rsidR="006456CD" w:rsidRPr="00582C1C" w:rsidRDefault="006456CD" w:rsidP="006456CD">
            <w:pPr>
              <w:jc w:val="center"/>
              <w:rPr>
                <w:rFonts w:ascii="Arial" w:hAnsi="Arial" w:cs="Arial"/>
                <w:color w:val="00B0F0"/>
                <w:sz w:val="22"/>
                <w:szCs w:val="22"/>
                <w:lang w:val="es-MX"/>
              </w:rPr>
            </w:pPr>
            <w:r w:rsidRPr="00582C1C">
              <w:rPr>
                <w:rFonts w:ascii="Arial" w:hAnsi="Arial" w:cs="Arial"/>
                <w:color w:val="00B0F0"/>
                <w:sz w:val="22"/>
                <w:szCs w:val="22"/>
                <w:lang w:val="es-MX"/>
              </w:rPr>
              <w:t>1 año</w:t>
            </w:r>
          </w:p>
        </w:tc>
        <w:tc>
          <w:tcPr>
            <w:tcW w:w="1812" w:type="dxa"/>
          </w:tcPr>
          <w:p w14:paraId="679B61E1" w14:textId="69EDCBFD" w:rsidR="006456CD" w:rsidRPr="00582C1C" w:rsidRDefault="006456CD" w:rsidP="006456CD">
            <w:pPr>
              <w:jc w:val="center"/>
              <w:rPr>
                <w:rFonts w:ascii="Arial" w:hAnsi="Arial" w:cs="Arial"/>
                <w:color w:val="00B0F0"/>
                <w:sz w:val="22"/>
                <w:szCs w:val="22"/>
                <w:lang w:val="es-MX"/>
              </w:rPr>
            </w:pPr>
            <w:r w:rsidRPr="00582C1C">
              <w:rPr>
                <w:rFonts w:ascii="Arial" w:hAnsi="Arial" w:cs="Arial"/>
                <w:color w:val="00B0F0"/>
                <w:sz w:val="22"/>
                <w:szCs w:val="22"/>
                <w:lang w:val="es-MX"/>
              </w:rPr>
              <w:t>0</w:t>
            </w:r>
          </w:p>
        </w:tc>
        <w:tc>
          <w:tcPr>
            <w:tcW w:w="1812" w:type="dxa"/>
          </w:tcPr>
          <w:p w14:paraId="4F06D6AB" w14:textId="62B79AE0" w:rsidR="006456CD" w:rsidRPr="00582C1C" w:rsidRDefault="006456CD" w:rsidP="006456CD">
            <w:pPr>
              <w:jc w:val="center"/>
              <w:rPr>
                <w:rFonts w:ascii="Arial" w:hAnsi="Arial" w:cs="Arial"/>
                <w:color w:val="00B0F0"/>
                <w:sz w:val="22"/>
                <w:szCs w:val="22"/>
                <w:lang w:val="es-MX"/>
              </w:rPr>
            </w:pPr>
            <w:r w:rsidRPr="00582C1C">
              <w:rPr>
                <w:rFonts w:ascii="Arial" w:hAnsi="Arial" w:cs="Arial"/>
                <w:color w:val="00B0F0"/>
                <w:sz w:val="22"/>
                <w:szCs w:val="22"/>
                <w:lang w:val="es-MX"/>
              </w:rPr>
              <w:t>0</w:t>
            </w:r>
          </w:p>
        </w:tc>
      </w:tr>
      <w:tr w:rsidR="006456CD" w:rsidRPr="00582C1C" w14:paraId="17DBBF3F" w14:textId="77777777" w:rsidTr="006456CD">
        <w:tc>
          <w:tcPr>
            <w:tcW w:w="1271" w:type="dxa"/>
          </w:tcPr>
          <w:p w14:paraId="72D0AF44" w14:textId="77777777" w:rsidR="006456CD" w:rsidRPr="00582C1C" w:rsidRDefault="006456CD" w:rsidP="006456CD">
            <w:pPr>
              <w:jc w:val="both"/>
              <w:rPr>
                <w:rFonts w:ascii="Arial" w:hAnsi="Arial" w:cs="Arial"/>
                <w:color w:val="00B0F0"/>
                <w:sz w:val="22"/>
                <w:szCs w:val="22"/>
              </w:rPr>
            </w:pPr>
          </w:p>
        </w:tc>
        <w:tc>
          <w:tcPr>
            <w:tcW w:w="2353" w:type="dxa"/>
          </w:tcPr>
          <w:p w14:paraId="4AE0BA64" w14:textId="77777777" w:rsidR="006456CD" w:rsidRPr="00582C1C" w:rsidRDefault="006456CD" w:rsidP="006456CD">
            <w:pPr>
              <w:jc w:val="both"/>
              <w:rPr>
                <w:rFonts w:ascii="Arial" w:hAnsi="Arial" w:cs="Arial"/>
                <w:color w:val="00B0F0"/>
                <w:sz w:val="22"/>
                <w:szCs w:val="22"/>
              </w:rPr>
            </w:pPr>
          </w:p>
        </w:tc>
        <w:tc>
          <w:tcPr>
            <w:tcW w:w="1812" w:type="dxa"/>
          </w:tcPr>
          <w:p w14:paraId="2A5B5D61" w14:textId="22B9C143" w:rsidR="006456CD" w:rsidRPr="00582C1C" w:rsidRDefault="006456CD" w:rsidP="006456CD">
            <w:pPr>
              <w:jc w:val="center"/>
              <w:rPr>
                <w:rFonts w:ascii="Arial" w:hAnsi="Arial" w:cs="Arial"/>
                <w:color w:val="00B0F0"/>
                <w:sz w:val="22"/>
                <w:szCs w:val="22"/>
                <w:lang w:val="es-MX"/>
              </w:rPr>
            </w:pPr>
            <w:r w:rsidRPr="00582C1C">
              <w:rPr>
                <w:rFonts w:ascii="Arial" w:hAnsi="Arial" w:cs="Arial"/>
                <w:color w:val="00B0F0"/>
                <w:sz w:val="22"/>
                <w:szCs w:val="22"/>
                <w:lang w:val="es-MX"/>
              </w:rPr>
              <w:t>6 meses</w:t>
            </w:r>
          </w:p>
        </w:tc>
        <w:tc>
          <w:tcPr>
            <w:tcW w:w="1812" w:type="dxa"/>
          </w:tcPr>
          <w:p w14:paraId="0E1A1DEB" w14:textId="38BD67C8" w:rsidR="006456CD" w:rsidRPr="00582C1C" w:rsidRDefault="006456CD" w:rsidP="006456CD">
            <w:pPr>
              <w:jc w:val="center"/>
              <w:rPr>
                <w:rFonts w:ascii="Arial" w:hAnsi="Arial" w:cs="Arial"/>
                <w:color w:val="00B0F0"/>
                <w:sz w:val="22"/>
                <w:szCs w:val="22"/>
                <w:lang w:val="es-MX"/>
              </w:rPr>
            </w:pPr>
            <w:r w:rsidRPr="00582C1C">
              <w:rPr>
                <w:rFonts w:ascii="Arial" w:hAnsi="Arial" w:cs="Arial"/>
                <w:color w:val="00B0F0"/>
                <w:sz w:val="22"/>
                <w:szCs w:val="22"/>
                <w:lang w:val="es-MX"/>
              </w:rPr>
              <w:t>0</w:t>
            </w:r>
          </w:p>
        </w:tc>
        <w:tc>
          <w:tcPr>
            <w:tcW w:w="1812" w:type="dxa"/>
          </w:tcPr>
          <w:p w14:paraId="1AFA8562" w14:textId="5543266B" w:rsidR="006456CD" w:rsidRPr="00582C1C" w:rsidRDefault="006456CD" w:rsidP="006456CD">
            <w:pPr>
              <w:jc w:val="center"/>
              <w:rPr>
                <w:rFonts w:ascii="Arial" w:hAnsi="Arial" w:cs="Arial"/>
                <w:color w:val="00B0F0"/>
                <w:sz w:val="22"/>
                <w:szCs w:val="22"/>
                <w:lang w:val="es-MX"/>
              </w:rPr>
            </w:pPr>
            <w:r w:rsidRPr="00582C1C">
              <w:rPr>
                <w:rFonts w:ascii="Arial" w:hAnsi="Arial" w:cs="Arial"/>
                <w:color w:val="00B0F0"/>
                <w:sz w:val="22"/>
                <w:szCs w:val="22"/>
                <w:lang w:val="es-MX"/>
              </w:rPr>
              <w:t>0</w:t>
            </w:r>
          </w:p>
        </w:tc>
      </w:tr>
      <w:tr w:rsidR="006456CD" w:rsidRPr="00582C1C" w14:paraId="240FB537" w14:textId="77777777" w:rsidTr="006456CD">
        <w:tc>
          <w:tcPr>
            <w:tcW w:w="1271" w:type="dxa"/>
          </w:tcPr>
          <w:p w14:paraId="644481AB" w14:textId="77777777" w:rsidR="006456CD" w:rsidRPr="00582C1C" w:rsidRDefault="006456CD" w:rsidP="006456CD">
            <w:pPr>
              <w:jc w:val="both"/>
              <w:rPr>
                <w:rFonts w:ascii="Arial" w:hAnsi="Arial" w:cs="Arial"/>
                <w:color w:val="00B0F0"/>
                <w:sz w:val="22"/>
                <w:szCs w:val="22"/>
              </w:rPr>
            </w:pPr>
          </w:p>
        </w:tc>
        <w:tc>
          <w:tcPr>
            <w:tcW w:w="2353" w:type="dxa"/>
          </w:tcPr>
          <w:p w14:paraId="332F5649" w14:textId="77777777" w:rsidR="006456CD" w:rsidRPr="00582C1C" w:rsidRDefault="006456CD" w:rsidP="006456CD">
            <w:pPr>
              <w:jc w:val="both"/>
              <w:rPr>
                <w:rFonts w:ascii="Arial" w:hAnsi="Arial" w:cs="Arial"/>
                <w:color w:val="00B0F0"/>
                <w:sz w:val="22"/>
                <w:szCs w:val="22"/>
              </w:rPr>
            </w:pPr>
          </w:p>
        </w:tc>
        <w:tc>
          <w:tcPr>
            <w:tcW w:w="1812" w:type="dxa"/>
          </w:tcPr>
          <w:p w14:paraId="3A0E0E34" w14:textId="6B956643" w:rsidR="006456CD" w:rsidRPr="00582C1C" w:rsidRDefault="006456CD" w:rsidP="006456CD">
            <w:pPr>
              <w:jc w:val="center"/>
              <w:rPr>
                <w:rFonts w:ascii="Arial" w:hAnsi="Arial" w:cs="Arial"/>
                <w:color w:val="00B0F0"/>
                <w:sz w:val="22"/>
                <w:szCs w:val="22"/>
                <w:lang w:val="es-MX"/>
              </w:rPr>
            </w:pPr>
            <w:r w:rsidRPr="00582C1C">
              <w:rPr>
                <w:rFonts w:ascii="Arial" w:hAnsi="Arial" w:cs="Arial"/>
                <w:color w:val="00B0F0"/>
                <w:sz w:val="22"/>
                <w:szCs w:val="22"/>
                <w:lang w:val="es-MX"/>
              </w:rPr>
              <w:t>3 años</w:t>
            </w:r>
          </w:p>
        </w:tc>
        <w:tc>
          <w:tcPr>
            <w:tcW w:w="1812" w:type="dxa"/>
          </w:tcPr>
          <w:p w14:paraId="4843B902" w14:textId="0C25AAA5" w:rsidR="006456CD" w:rsidRPr="00582C1C" w:rsidRDefault="006456CD" w:rsidP="006456CD">
            <w:pPr>
              <w:jc w:val="center"/>
              <w:rPr>
                <w:rFonts w:ascii="Arial" w:hAnsi="Arial" w:cs="Arial"/>
                <w:color w:val="00B0F0"/>
                <w:sz w:val="22"/>
                <w:szCs w:val="22"/>
                <w:lang w:val="es-MX"/>
              </w:rPr>
            </w:pPr>
            <w:r w:rsidRPr="00582C1C">
              <w:rPr>
                <w:rFonts w:ascii="Arial" w:hAnsi="Arial" w:cs="Arial"/>
                <w:color w:val="00B0F0"/>
                <w:sz w:val="22"/>
                <w:szCs w:val="22"/>
                <w:lang w:val="es-MX"/>
              </w:rPr>
              <w:t>0</w:t>
            </w:r>
          </w:p>
        </w:tc>
        <w:tc>
          <w:tcPr>
            <w:tcW w:w="1812" w:type="dxa"/>
          </w:tcPr>
          <w:p w14:paraId="691D4C94" w14:textId="1C103244" w:rsidR="006456CD" w:rsidRPr="00582C1C" w:rsidRDefault="006456CD" w:rsidP="006456CD">
            <w:pPr>
              <w:jc w:val="center"/>
              <w:rPr>
                <w:rFonts w:ascii="Arial" w:hAnsi="Arial" w:cs="Arial"/>
                <w:color w:val="00B0F0"/>
                <w:sz w:val="22"/>
                <w:szCs w:val="22"/>
                <w:lang w:val="es-MX"/>
              </w:rPr>
            </w:pPr>
            <w:r w:rsidRPr="00582C1C">
              <w:rPr>
                <w:rFonts w:ascii="Arial" w:hAnsi="Arial" w:cs="Arial"/>
                <w:color w:val="00B0F0"/>
                <w:sz w:val="22"/>
                <w:szCs w:val="22"/>
                <w:lang w:val="es-MX"/>
              </w:rPr>
              <w:t>0</w:t>
            </w:r>
          </w:p>
        </w:tc>
      </w:tr>
    </w:tbl>
    <w:p w14:paraId="7AFABCDC" w14:textId="77777777" w:rsidR="006456CD" w:rsidRPr="00582C1C" w:rsidRDefault="006456CD" w:rsidP="006456CD">
      <w:pPr>
        <w:jc w:val="both"/>
        <w:rPr>
          <w:rFonts w:ascii="Arial" w:hAnsi="Arial" w:cs="Arial"/>
          <w:color w:val="00B0F0"/>
          <w:sz w:val="22"/>
          <w:szCs w:val="22"/>
        </w:rPr>
      </w:pPr>
    </w:p>
    <w:bookmarkEnd w:id="2"/>
    <w:p w14:paraId="5DF7E17D" w14:textId="77777777" w:rsidR="006456CD" w:rsidRPr="00582C1C" w:rsidRDefault="006456CD" w:rsidP="006456CD">
      <w:pPr>
        <w:rPr>
          <w:rFonts w:ascii="Arial" w:hAnsi="Arial" w:cs="Arial"/>
          <w:b/>
          <w:sz w:val="22"/>
          <w:szCs w:val="22"/>
        </w:rPr>
      </w:pPr>
    </w:p>
    <w:p w14:paraId="0AA0B327" w14:textId="2FCE3EF2" w:rsidR="00F658EF" w:rsidRPr="00582C1C" w:rsidRDefault="00F658EF" w:rsidP="00F658EF">
      <w:pPr>
        <w:pStyle w:val="Prrafodelista"/>
        <w:numPr>
          <w:ilvl w:val="1"/>
          <w:numId w:val="2"/>
        </w:numPr>
        <w:spacing w:after="0" w:line="240" w:lineRule="auto"/>
        <w:rPr>
          <w:rFonts w:ascii="Arial" w:hAnsi="Arial" w:cs="Arial"/>
          <w:b/>
        </w:rPr>
      </w:pPr>
      <w:r w:rsidRPr="00582C1C">
        <w:rPr>
          <w:rFonts w:ascii="Arial" w:hAnsi="Arial" w:cs="Arial"/>
          <w:b/>
        </w:rPr>
        <w:t>LUGAR DE ENTREGA:</w:t>
      </w:r>
    </w:p>
    <w:p w14:paraId="51244167" w14:textId="77777777" w:rsidR="00F658EF" w:rsidRPr="00582C1C" w:rsidRDefault="00F658EF" w:rsidP="00F658EF">
      <w:pPr>
        <w:rPr>
          <w:rFonts w:ascii="Arial" w:hAnsi="Arial" w:cs="Arial"/>
          <w:b/>
          <w:sz w:val="22"/>
          <w:szCs w:val="22"/>
        </w:rPr>
      </w:pPr>
    </w:p>
    <w:p w14:paraId="122FE396" w14:textId="77777777" w:rsidR="00F658EF" w:rsidRPr="00582C1C" w:rsidRDefault="00F658EF" w:rsidP="00F658EF">
      <w:pPr>
        <w:jc w:val="both"/>
        <w:rPr>
          <w:rFonts w:ascii="Arial" w:hAnsi="Arial" w:cs="Arial"/>
          <w:bCs/>
          <w:color w:val="00B0F0"/>
          <w:sz w:val="22"/>
          <w:szCs w:val="22"/>
        </w:rPr>
      </w:pPr>
    </w:p>
    <w:p w14:paraId="7BC108DF" w14:textId="3BCB2AF4" w:rsidR="00F658EF" w:rsidRPr="00582C1C" w:rsidRDefault="00F658EF" w:rsidP="00F658EF">
      <w:pPr>
        <w:jc w:val="both"/>
        <w:rPr>
          <w:rFonts w:ascii="Arial" w:hAnsi="Arial" w:cs="Arial"/>
          <w:bCs/>
          <w:color w:val="00B0F0"/>
          <w:sz w:val="22"/>
          <w:szCs w:val="22"/>
        </w:rPr>
      </w:pPr>
      <w:r w:rsidRPr="00582C1C">
        <w:rPr>
          <w:rFonts w:ascii="Arial" w:hAnsi="Arial" w:cs="Arial"/>
          <w:bCs/>
          <w:color w:val="00B0F0"/>
          <w:sz w:val="22"/>
          <w:szCs w:val="22"/>
        </w:rPr>
        <w:t xml:space="preserve">Los bienes objeto de la contratación se recibirán en las instalaciones de la Universidad Técnica del Norte ubicada en la Avenida 17 de Julio 5-21 y Gral. José María Córdova, cantón </w:t>
      </w:r>
      <w:r w:rsidRPr="00582C1C">
        <w:rPr>
          <w:rFonts w:ascii="Arial" w:hAnsi="Arial" w:cs="Arial"/>
          <w:bCs/>
          <w:color w:val="00B0F0"/>
          <w:sz w:val="22"/>
          <w:szCs w:val="22"/>
        </w:rPr>
        <w:lastRenderedPageBreak/>
        <w:t xml:space="preserve">Ibarra, provincia de Imbabura. El Administrador </w:t>
      </w:r>
      <w:r w:rsidR="006B51F4">
        <w:rPr>
          <w:rFonts w:ascii="Arial" w:hAnsi="Arial" w:cs="Arial"/>
          <w:bCs/>
          <w:color w:val="00B0F0"/>
          <w:sz w:val="22"/>
          <w:szCs w:val="22"/>
        </w:rPr>
        <w:t>de la Orden de Compra</w:t>
      </w:r>
      <w:r w:rsidRPr="00582C1C">
        <w:rPr>
          <w:rFonts w:ascii="Arial" w:hAnsi="Arial" w:cs="Arial"/>
          <w:bCs/>
          <w:color w:val="00B0F0"/>
          <w:sz w:val="22"/>
          <w:szCs w:val="22"/>
        </w:rPr>
        <w:t>, verificará el cumplimiento de las especificaciones técnicas y suscribirán el acta de entrega recepción correspondiente conjuntamente con el contratista y guardalmacén de la Institución de ser el caso.</w:t>
      </w:r>
    </w:p>
    <w:p w14:paraId="4FE940D7" w14:textId="77777777" w:rsidR="00951A29" w:rsidRPr="00582C1C" w:rsidRDefault="00951A29" w:rsidP="00F658EF">
      <w:pPr>
        <w:jc w:val="both"/>
        <w:rPr>
          <w:rFonts w:ascii="Arial" w:hAnsi="Arial" w:cs="Arial"/>
          <w:bCs/>
          <w:color w:val="00B0F0"/>
          <w:sz w:val="22"/>
          <w:szCs w:val="22"/>
        </w:rPr>
      </w:pPr>
    </w:p>
    <w:p w14:paraId="5EFAB141" w14:textId="48E66315" w:rsidR="00951A29" w:rsidRPr="00582C1C" w:rsidRDefault="00951A29" w:rsidP="00951A29">
      <w:pPr>
        <w:pStyle w:val="Prrafodelista"/>
        <w:numPr>
          <w:ilvl w:val="1"/>
          <w:numId w:val="2"/>
        </w:numPr>
        <w:spacing w:after="0" w:line="240" w:lineRule="auto"/>
        <w:rPr>
          <w:rFonts w:ascii="Arial" w:hAnsi="Arial" w:cs="Arial"/>
          <w:b/>
        </w:rPr>
      </w:pPr>
      <w:r w:rsidRPr="00582C1C">
        <w:rPr>
          <w:rFonts w:ascii="Arial" w:hAnsi="Arial" w:cs="Arial"/>
          <w:b/>
        </w:rPr>
        <w:t>MULTAS:</w:t>
      </w:r>
    </w:p>
    <w:p w14:paraId="7ED1E1A3" w14:textId="77777777" w:rsidR="00951A29" w:rsidRPr="00582C1C" w:rsidRDefault="00951A29" w:rsidP="00951A29">
      <w:pPr>
        <w:rPr>
          <w:rFonts w:ascii="Arial" w:eastAsia="Calibri" w:hAnsi="Arial" w:cs="Arial"/>
          <w:b/>
          <w:sz w:val="22"/>
          <w:szCs w:val="22"/>
        </w:rPr>
      </w:pPr>
    </w:p>
    <w:p w14:paraId="1482DF3C" w14:textId="7504FBB7" w:rsidR="00951A29" w:rsidRPr="00582C1C" w:rsidRDefault="00951A29" w:rsidP="00951A29">
      <w:pPr>
        <w:autoSpaceDE w:val="0"/>
        <w:autoSpaceDN w:val="0"/>
        <w:adjustRightInd w:val="0"/>
        <w:jc w:val="both"/>
        <w:rPr>
          <w:rFonts w:ascii="Arial" w:hAnsi="Arial" w:cs="Arial"/>
          <w:sz w:val="22"/>
          <w:szCs w:val="22"/>
        </w:rPr>
      </w:pPr>
      <w:r w:rsidRPr="00582C1C">
        <w:rPr>
          <w:rFonts w:ascii="Arial" w:hAnsi="Arial" w:cs="Arial"/>
          <w:sz w:val="22"/>
          <w:szCs w:val="22"/>
          <w:lang w:bidi="ar"/>
        </w:rPr>
        <w:t xml:space="preserve">Por cada día de retardo en la ejecución de las obligaciones contractuales por parte del Contratista, se aplicará una multa del 1 x 1000 del porcentaje de las obligaciones que se encuentran pendientes de ejecutarse conforme lo establecido en </w:t>
      </w:r>
      <w:r w:rsidR="006B51F4">
        <w:rPr>
          <w:rFonts w:ascii="Arial" w:hAnsi="Arial" w:cs="Arial"/>
          <w:sz w:val="22"/>
          <w:szCs w:val="22"/>
          <w:lang w:bidi="ar"/>
        </w:rPr>
        <w:t>la Orden de Compra</w:t>
      </w:r>
      <w:r w:rsidRPr="00582C1C">
        <w:rPr>
          <w:rFonts w:ascii="Arial" w:hAnsi="Arial" w:cs="Arial"/>
          <w:sz w:val="22"/>
          <w:szCs w:val="22"/>
          <w:lang w:bidi="ar"/>
        </w:rPr>
        <w:t>.</w:t>
      </w:r>
    </w:p>
    <w:p w14:paraId="7BBAC474" w14:textId="77777777" w:rsidR="00951A29" w:rsidRPr="00582C1C" w:rsidRDefault="00951A29" w:rsidP="00951A29">
      <w:pPr>
        <w:autoSpaceDE w:val="0"/>
        <w:autoSpaceDN w:val="0"/>
        <w:adjustRightInd w:val="0"/>
        <w:jc w:val="both"/>
        <w:rPr>
          <w:rFonts w:ascii="Arial" w:hAnsi="Arial" w:cs="Arial"/>
          <w:sz w:val="22"/>
          <w:szCs w:val="22"/>
        </w:rPr>
      </w:pPr>
    </w:p>
    <w:p w14:paraId="470F972B" w14:textId="437F224B" w:rsidR="00951A29" w:rsidRPr="00582C1C" w:rsidRDefault="00951A29" w:rsidP="00951A29">
      <w:pPr>
        <w:pStyle w:val="NormalWeb"/>
        <w:autoSpaceDE w:val="0"/>
        <w:autoSpaceDN w:val="0"/>
        <w:adjustRightInd w:val="0"/>
        <w:spacing w:before="0" w:after="0"/>
        <w:jc w:val="both"/>
        <w:rPr>
          <w:rFonts w:ascii="Arial" w:hAnsi="Arial" w:cs="Arial"/>
          <w:sz w:val="22"/>
          <w:szCs w:val="22"/>
        </w:rPr>
      </w:pPr>
      <w:r w:rsidRPr="00582C1C">
        <w:rPr>
          <w:rFonts w:ascii="Arial" w:hAnsi="Arial" w:cs="Arial"/>
          <w:sz w:val="22"/>
          <w:szCs w:val="22"/>
          <w:lang w:bidi="ar"/>
        </w:rPr>
        <w:t xml:space="preserve">Las multas serán impuestas mediante el procedimiento que establece la norma por el administrador </w:t>
      </w:r>
      <w:r w:rsidR="001934E6">
        <w:rPr>
          <w:rFonts w:ascii="Arial" w:hAnsi="Arial" w:cs="Arial"/>
          <w:sz w:val="22"/>
          <w:szCs w:val="22"/>
          <w:lang w:bidi="ar"/>
        </w:rPr>
        <w:t>de la Orden de Compra</w:t>
      </w:r>
      <w:r w:rsidRPr="00582C1C">
        <w:rPr>
          <w:rFonts w:ascii="Arial" w:hAnsi="Arial" w:cs="Arial"/>
          <w:sz w:val="22"/>
          <w:szCs w:val="22"/>
          <w:lang w:bidi="ar"/>
        </w:rPr>
        <w:t>, quien establecerá el incumplimiento, fechas y montos.</w:t>
      </w:r>
    </w:p>
    <w:p w14:paraId="3C271E5E" w14:textId="77777777" w:rsidR="00951A29" w:rsidRPr="00582C1C" w:rsidRDefault="00951A29" w:rsidP="00951A29">
      <w:pPr>
        <w:pStyle w:val="Prrafodelista"/>
        <w:spacing w:after="0" w:line="240" w:lineRule="auto"/>
        <w:ind w:left="0"/>
        <w:rPr>
          <w:rFonts w:ascii="Arial" w:hAnsi="Arial" w:cs="Arial"/>
          <w:b/>
          <w:lang w:val="es-ES"/>
        </w:rPr>
      </w:pPr>
    </w:p>
    <w:p w14:paraId="5C069919" w14:textId="49AF80E0" w:rsidR="00951A29" w:rsidRPr="00582C1C" w:rsidRDefault="00951A29" w:rsidP="00951A29">
      <w:pPr>
        <w:jc w:val="both"/>
        <w:rPr>
          <w:rFonts w:ascii="Arial" w:hAnsi="Arial" w:cs="Arial"/>
          <w:color w:val="FF0000"/>
          <w:sz w:val="22"/>
          <w:szCs w:val="22"/>
          <w:lang w:val="es-ES"/>
        </w:rPr>
      </w:pPr>
      <w:r w:rsidRPr="00582C1C">
        <w:rPr>
          <w:rFonts w:ascii="Arial" w:hAnsi="Arial" w:cs="Arial"/>
          <w:color w:val="FF0000"/>
          <w:sz w:val="22"/>
          <w:szCs w:val="22"/>
          <w:lang w:val="es-ES"/>
        </w:rPr>
        <w:t>En caso de que el Área requirente necesite establecer otras condiciones que serán objeto de multas, realizarlo en este punto. BORRAR ESTE TEXTO UNA VEZ LEÍDO.</w:t>
      </w:r>
    </w:p>
    <w:p w14:paraId="7839A854" w14:textId="77777777" w:rsidR="00951A29" w:rsidRPr="00582C1C" w:rsidRDefault="00951A29" w:rsidP="00951A29">
      <w:pPr>
        <w:rPr>
          <w:rFonts w:ascii="Arial" w:eastAsia="Calibri" w:hAnsi="Arial" w:cs="Arial"/>
          <w:b/>
          <w:sz w:val="22"/>
          <w:szCs w:val="22"/>
        </w:rPr>
      </w:pPr>
    </w:p>
    <w:p w14:paraId="24949877" w14:textId="77777777" w:rsidR="0092483D" w:rsidRPr="00582C1C" w:rsidRDefault="0092483D">
      <w:pPr>
        <w:ind w:left="142" w:hanging="424"/>
        <w:jc w:val="both"/>
        <w:rPr>
          <w:rFonts w:ascii="Arial" w:hAnsi="Arial" w:cs="Arial"/>
          <w:sz w:val="22"/>
          <w:szCs w:val="22"/>
        </w:rPr>
      </w:pPr>
    </w:p>
    <w:p w14:paraId="0B4E5D7C" w14:textId="77777777" w:rsidR="00A84AC1" w:rsidRPr="00582C1C" w:rsidRDefault="00AF1B3D">
      <w:pPr>
        <w:pStyle w:val="Prrafodelista"/>
        <w:numPr>
          <w:ilvl w:val="0"/>
          <w:numId w:val="3"/>
        </w:numPr>
        <w:spacing w:after="0" w:line="240" w:lineRule="auto"/>
        <w:ind w:left="142" w:hanging="424"/>
        <w:jc w:val="both"/>
        <w:rPr>
          <w:rFonts w:ascii="Arial" w:hAnsi="Arial" w:cs="Arial"/>
        </w:rPr>
      </w:pPr>
      <w:r w:rsidRPr="00582C1C">
        <w:rPr>
          <w:rFonts w:ascii="Arial" w:hAnsi="Arial" w:cs="Arial"/>
          <w:b/>
        </w:rPr>
        <w:t>ESPECIFICACIONES TÈCNICAS:</w:t>
      </w:r>
    </w:p>
    <w:p w14:paraId="58651ABD" w14:textId="77777777" w:rsidR="00A84AC1" w:rsidRPr="00582C1C" w:rsidRDefault="00A84AC1">
      <w:pPr>
        <w:ind w:left="142" w:hanging="424"/>
        <w:rPr>
          <w:rFonts w:ascii="Arial" w:hAnsi="Arial" w:cs="Arial"/>
          <w:b/>
          <w:sz w:val="22"/>
          <w:szCs w:val="22"/>
        </w:rPr>
      </w:pPr>
    </w:p>
    <w:p w14:paraId="39BFA372" w14:textId="77777777" w:rsidR="00A84AC1" w:rsidRPr="00582C1C" w:rsidRDefault="00AF1B3D">
      <w:pPr>
        <w:ind w:left="142"/>
        <w:jc w:val="both"/>
        <w:rPr>
          <w:rFonts w:ascii="Arial" w:hAnsi="Arial" w:cs="Arial"/>
          <w:sz w:val="22"/>
          <w:szCs w:val="22"/>
        </w:rPr>
      </w:pPr>
      <w:r w:rsidRPr="00582C1C">
        <w:rPr>
          <w:rFonts w:ascii="Arial" w:hAnsi="Arial" w:cs="Arial"/>
          <w:sz w:val="22"/>
          <w:szCs w:val="22"/>
        </w:rPr>
        <w:t>Las especificaciones técnicas para la presente contratación se detallan a continuación:</w:t>
      </w:r>
    </w:p>
    <w:p w14:paraId="07EE1DA4" w14:textId="77777777" w:rsidR="00A84AC1" w:rsidRPr="00582C1C" w:rsidRDefault="00A84AC1">
      <w:pPr>
        <w:ind w:left="142"/>
        <w:jc w:val="both"/>
        <w:rPr>
          <w:rFonts w:ascii="Arial" w:hAnsi="Arial" w:cs="Arial"/>
          <w:sz w:val="22"/>
          <w:szCs w:val="22"/>
        </w:rPr>
      </w:pPr>
    </w:p>
    <w:p w14:paraId="54F3CC28" w14:textId="77777777" w:rsidR="00A84AC1" w:rsidRPr="00582C1C" w:rsidRDefault="00A84AC1">
      <w:pPr>
        <w:ind w:left="142"/>
        <w:jc w:val="both"/>
        <w:rPr>
          <w:rFonts w:ascii="Arial" w:hAnsi="Arial" w:cs="Arial"/>
          <w:sz w:val="22"/>
          <w:szCs w:val="22"/>
        </w:rPr>
      </w:pPr>
    </w:p>
    <w:tbl>
      <w:tblPr>
        <w:tblStyle w:val="Tablaconcuadrcula"/>
        <w:tblW w:w="5000" w:type="pct"/>
        <w:tblLook w:val="04A0" w:firstRow="1" w:lastRow="0" w:firstColumn="1" w:lastColumn="0" w:noHBand="0" w:noVBand="1"/>
      </w:tblPr>
      <w:tblGrid>
        <w:gridCol w:w="847"/>
        <w:gridCol w:w="2495"/>
        <w:gridCol w:w="2203"/>
        <w:gridCol w:w="1736"/>
        <w:gridCol w:w="1779"/>
      </w:tblGrid>
      <w:tr w:rsidR="00A84AC1" w:rsidRPr="00582C1C" w14:paraId="4FBF9173" w14:textId="77777777">
        <w:tc>
          <w:tcPr>
            <w:tcW w:w="467" w:type="pct"/>
          </w:tcPr>
          <w:p w14:paraId="27EC017C" w14:textId="77777777" w:rsidR="00A84AC1" w:rsidRPr="00582C1C" w:rsidRDefault="00AF1B3D">
            <w:pPr>
              <w:jc w:val="center"/>
              <w:rPr>
                <w:rFonts w:ascii="Arial" w:hAnsi="Arial" w:cs="Arial"/>
                <w:b/>
                <w:sz w:val="22"/>
                <w:szCs w:val="22"/>
              </w:rPr>
            </w:pPr>
            <w:r w:rsidRPr="00582C1C">
              <w:rPr>
                <w:rFonts w:ascii="Arial" w:hAnsi="Arial" w:cs="Arial"/>
                <w:b/>
                <w:sz w:val="22"/>
                <w:szCs w:val="22"/>
              </w:rPr>
              <w:t>Nro.</w:t>
            </w:r>
          </w:p>
        </w:tc>
        <w:tc>
          <w:tcPr>
            <w:tcW w:w="1377" w:type="pct"/>
          </w:tcPr>
          <w:p w14:paraId="2401BB8E" w14:textId="77777777" w:rsidR="00A84AC1" w:rsidRPr="00582C1C" w:rsidRDefault="00AF1B3D">
            <w:pPr>
              <w:jc w:val="center"/>
              <w:rPr>
                <w:rFonts w:ascii="Arial" w:hAnsi="Arial" w:cs="Arial"/>
                <w:b/>
                <w:sz w:val="22"/>
                <w:szCs w:val="22"/>
              </w:rPr>
            </w:pPr>
            <w:r w:rsidRPr="00582C1C">
              <w:rPr>
                <w:rFonts w:ascii="Arial" w:hAnsi="Arial" w:cs="Arial"/>
                <w:b/>
                <w:sz w:val="22"/>
                <w:szCs w:val="22"/>
              </w:rPr>
              <w:t>CPC</w:t>
            </w:r>
          </w:p>
        </w:tc>
        <w:tc>
          <w:tcPr>
            <w:tcW w:w="1216" w:type="pct"/>
          </w:tcPr>
          <w:p w14:paraId="7184F154" w14:textId="77777777" w:rsidR="00A84AC1" w:rsidRPr="00582C1C" w:rsidRDefault="00AF1B3D">
            <w:pPr>
              <w:jc w:val="center"/>
              <w:rPr>
                <w:rFonts w:ascii="Arial" w:hAnsi="Arial" w:cs="Arial"/>
                <w:b/>
                <w:sz w:val="22"/>
                <w:szCs w:val="22"/>
              </w:rPr>
            </w:pPr>
            <w:r w:rsidRPr="00582C1C">
              <w:rPr>
                <w:rFonts w:ascii="Arial" w:hAnsi="Arial" w:cs="Arial"/>
                <w:b/>
                <w:sz w:val="22"/>
                <w:szCs w:val="22"/>
              </w:rPr>
              <w:t>DESCRIPCIÓN DEL BIEN</w:t>
            </w:r>
          </w:p>
        </w:tc>
        <w:tc>
          <w:tcPr>
            <w:tcW w:w="958" w:type="pct"/>
          </w:tcPr>
          <w:p w14:paraId="142B0CF1" w14:textId="77777777" w:rsidR="00A84AC1" w:rsidRPr="00582C1C" w:rsidRDefault="00AF1B3D">
            <w:pPr>
              <w:jc w:val="center"/>
              <w:rPr>
                <w:rFonts w:ascii="Arial" w:hAnsi="Arial" w:cs="Arial"/>
                <w:b/>
                <w:sz w:val="22"/>
                <w:szCs w:val="22"/>
              </w:rPr>
            </w:pPr>
            <w:r w:rsidRPr="00582C1C">
              <w:rPr>
                <w:rFonts w:ascii="Arial" w:hAnsi="Arial" w:cs="Arial"/>
                <w:b/>
                <w:sz w:val="22"/>
                <w:szCs w:val="22"/>
              </w:rPr>
              <w:t>UNIDAD</w:t>
            </w:r>
          </w:p>
        </w:tc>
        <w:tc>
          <w:tcPr>
            <w:tcW w:w="982" w:type="pct"/>
          </w:tcPr>
          <w:p w14:paraId="529C42E8" w14:textId="77777777" w:rsidR="00A84AC1" w:rsidRPr="00582C1C" w:rsidRDefault="00AF1B3D">
            <w:pPr>
              <w:jc w:val="center"/>
              <w:rPr>
                <w:rFonts w:ascii="Arial" w:hAnsi="Arial" w:cs="Arial"/>
                <w:b/>
                <w:sz w:val="22"/>
                <w:szCs w:val="22"/>
              </w:rPr>
            </w:pPr>
            <w:r w:rsidRPr="00582C1C">
              <w:rPr>
                <w:rFonts w:ascii="Arial" w:hAnsi="Arial" w:cs="Arial"/>
                <w:b/>
                <w:sz w:val="22"/>
                <w:szCs w:val="22"/>
              </w:rPr>
              <w:t>CANTIDAD</w:t>
            </w:r>
          </w:p>
        </w:tc>
      </w:tr>
      <w:tr w:rsidR="00A84AC1" w:rsidRPr="00582C1C" w14:paraId="517741F6" w14:textId="77777777">
        <w:tc>
          <w:tcPr>
            <w:tcW w:w="467" w:type="pct"/>
          </w:tcPr>
          <w:p w14:paraId="033BDA73" w14:textId="77777777" w:rsidR="00A84AC1" w:rsidRPr="00582C1C" w:rsidRDefault="00A84AC1">
            <w:pPr>
              <w:jc w:val="both"/>
              <w:rPr>
                <w:rFonts w:ascii="Arial" w:hAnsi="Arial" w:cs="Arial"/>
                <w:sz w:val="22"/>
                <w:szCs w:val="22"/>
              </w:rPr>
            </w:pPr>
          </w:p>
        </w:tc>
        <w:tc>
          <w:tcPr>
            <w:tcW w:w="1377" w:type="pct"/>
          </w:tcPr>
          <w:p w14:paraId="2A380FF2" w14:textId="77777777" w:rsidR="00A84AC1" w:rsidRPr="00582C1C" w:rsidRDefault="00A84AC1">
            <w:pPr>
              <w:jc w:val="both"/>
              <w:rPr>
                <w:rFonts w:ascii="Arial" w:hAnsi="Arial" w:cs="Arial"/>
                <w:sz w:val="22"/>
                <w:szCs w:val="22"/>
              </w:rPr>
            </w:pPr>
          </w:p>
        </w:tc>
        <w:tc>
          <w:tcPr>
            <w:tcW w:w="1216" w:type="pct"/>
          </w:tcPr>
          <w:p w14:paraId="43C88A29" w14:textId="77777777" w:rsidR="00A84AC1" w:rsidRPr="00582C1C" w:rsidRDefault="00A84AC1">
            <w:pPr>
              <w:jc w:val="both"/>
              <w:rPr>
                <w:rFonts w:ascii="Arial" w:hAnsi="Arial" w:cs="Arial"/>
                <w:sz w:val="22"/>
                <w:szCs w:val="22"/>
              </w:rPr>
            </w:pPr>
          </w:p>
        </w:tc>
        <w:tc>
          <w:tcPr>
            <w:tcW w:w="958" w:type="pct"/>
          </w:tcPr>
          <w:p w14:paraId="7F69302A" w14:textId="77777777" w:rsidR="00A84AC1" w:rsidRPr="00582C1C" w:rsidRDefault="00A84AC1">
            <w:pPr>
              <w:jc w:val="both"/>
              <w:rPr>
                <w:rFonts w:ascii="Arial" w:hAnsi="Arial" w:cs="Arial"/>
                <w:sz w:val="22"/>
                <w:szCs w:val="22"/>
              </w:rPr>
            </w:pPr>
          </w:p>
        </w:tc>
        <w:tc>
          <w:tcPr>
            <w:tcW w:w="982" w:type="pct"/>
          </w:tcPr>
          <w:p w14:paraId="0169C355" w14:textId="77777777" w:rsidR="00A84AC1" w:rsidRPr="00582C1C" w:rsidRDefault="00A84AC1">
            <w:pPr>
              <w:jc w:val="both"/>
              <w:rPr>
                <w:rFonts w:ascii="Arial" w:hAnsi="Arial" w:cs="Arial"/>
                <w:sz w:val="22"/>
                <w:szCs w:val="22"/>
              </w:rPr>
            </w:pPr>
          </w:p>
        </w:tc>
      </w:tr>
      <w:tr w:rsidR="00A84AC1" w:rsidRPr="00582C1C" w14:paraId="79049C77" w14:textId="77777777">
        <w:tc>
          <w:tcPr>
            <w:tcW w:w="467" w:type="pct"/>
          </w:tcPr>
          <w:p w14:paraId="672A490A" w14:textId="77777777" w:rsidR="00A84AC1" w:rsidRPr="00582C1C" w:rsidRDefault="00A84AC1">
            <w:pPr>
              <w:jc w:val="both"/>
              <w:rPr>
                <w:rFonts w:ascii="Arial" w:hAnsi="Arial" w:cs="Arial"/>
                <w:sz w:val="22"/>
                <w:szCs w:val="22"/>
              </w:rPr>
            </w:pPr>
          </w:p>
        </w:tc>
        <w:tc>
          <w:tcPr>
            <w:tcW w:w="1377" w:type="pct"/>
          </w:tcPr>
          <w:p w14:paraId="5C4105A8" w14:textId="77777777" w:rsidR="00A84AC1" w:rsidRPr="00582C1C" w:rsidRDefault="00A84AC1">
            <w:pPr>
              <w:jc w:val="both"/>
              <w:rPr>
                <w:rFonts w:ascii="Arial" w:hAnsi="Arial" w:cs="Arial"/>
                <w:sz w:val="22"/>
                <w:szCs w:val="22"/>
              </w:rPr>
            </w:pPr>
          </w:p>
        </w:tc>
        <w:tc>
          <w:tcPr>
            <w:tcW w:w="1216" w:type="pct"/>
          </w:tcPr>
          <w:p w14:paraId="4582F5FE" w14:textId="77777777" w:rsidR="00A84AC1" w:rsidRPr="00582C1C" w:rsidRDefault="00A84AC1">
            <w:pPr>
              <w:jc w:val="both"/>
              <w:rPr>
                <w:rFonts w:ascii="Arial" w:hAnsi="Arial" w:cs="Arial"/>
                <w:sz w:val="22"/>
                <w:szCs w:val="22"/>
              </w:rPr>
            </w:pPr>
          </w:p>
        </w:tc>
        <w:tc>
          <w:tcPr>
            <w:tcW w:w="958" w:type="pct"/>
          </w:tcPr>
          <w:p w14:paraId="4C23E3B2" w14:textId="77777777" w:rsidR="00A84AC1" w:rsidRPr="00582C1C" w:rsidRDefault="00A84AC1">
            <w:pPr>
              <w:jc w:val="both"/>
              <w:rPr>
                <w:rFonts w:ascii="Arial" w:hAnsi="Arial" w:cs="Arial"/>
                <w:sz w:val="22"/>
                <w:szCs w:val="22"/>
              </w:rPr>
            </w:pPr>
          </w:p>
        </w:tc>
        <w:tc>
          <w:tcPr>
            <w:tcW w:w="982" w:type="pct"/>
          </w:tcPr>
          <w:p w14:paraId="17E2F603" w14:textId="77777777" w:rsidR="00A84AC1" w:rsidRPr="00582C1C" w:rsidRDefault="00A84AC1">
            <w:pPr>
              <w:jc w:val="both"/>
              <w:rPr>
                <w:rFonts w:ascii="Arial" w:hAnsi="Arial" w:cs="Arial"/>
                <w:sz w:val="22"/>
                <w:szCs w:val="22"/>
              </w:rPr>
            </w:pPr>
          </w:p>
        </w:tc>
      </w:tr>
    </w:tbl>
    <w:p w14:paraId="40F37718" w14:textId="77777777" w:rsidR="00A84AC1" w:rsidRPr="00582C1C" w:rsidRDefault="00A84AC1">
      <w:pPr>
        <w:jc w:val="both"/>
        <w:rPr>
          <w:rFonts w:ascii="Arial" w:hAnsi="Arial" w:cs="Arial"/>
          <w:sz w:val="22"/>
          <w:szCs w:val="22"/>
        </w:rPr>
      </w:pPr>
      <w:bookmarkStart w:id="3" w:name="_Hlk208991907"/>
    </w:p>
    <w:bookmarkEnd w:id="3"/>
    <w:p w14:paraId="572CA2EB" w14:textId="77777777" w:rsidR="00A84AC1" w:rsidRPr="00582C1C" w:rsidRDefault="00A84AC1">
      <w:pPr>
        <w:ind w:left="142" w:hanging="424"/>
        <w:jc w:val="both"/>
        <w:rPr>
          <w:rFonts w:ascii="Arial" w:hAnsi="Arial" w:cs="Arial"/>
          <w:color w:val="00B0F0"/>
          <w:sz w:val="22"/>
          <w:szCs w:val="22"/>
        </w:rPr>
      </w:pPr>
    </w:p>
    <w:p w14:paraId="6672EAFC" w14:textId="77777777" w:rsidR="00A84AC1" w:rsidRPr="00582C1C" w:rsidRDefault="00AF1B3D">
      <w:pPr>
        <w:pStyle w:val="Prrafodelista"/>
        <w:numPr>
          <w:ilvl w:val="0"/>
          <w:numId w:val="3"/>
        </w:numPr>
        <w:spacing w:after="0" w:line="240" w:lineRule="auto"/>
        <w:ind w:left="142" w:hanging="424"/>
        <w:jc w:val="both"/>
        <w:rPr>
          <w:rFonts w:ascii="Arial" w:hAnsi="Arial" w:cs="Arial"/>
          <w:b/>
          <w:color w:val="00B0F0"/>
        </w:rPr>
      </w:pPr>
      <w:r w:rsidRPr="00582C1C">
        <w:rPr>
          <w:rFonts w:ascii="Arial" w:hAnsi="Arial" w:cs="Arial"/>
          <w:b/>
        </w:rPr>
        <w:t>DOCUMENTACIÓN ADICIONAL REQUERIDA POR LA ENTIDAD CONTRATANTE:</w:t>
      </w:r>
    </w:p>
    <w:p w14:paraId="61ADA8AD" w14:textId="77777777" w:rsidR="00A84AC1" w:rsidRPr="00582C1C" w:rsidRDefault="00A84AC1">
      <w:pPr>
        <w:ind w:left="142" w:hanging="424"/>
        <w:jc w:val="both"/>
        <w:rPr>
          <w:rFonts w:ascii="Arial" w:hAnsi="Arial" w:cs="Arial"/>
          <w:color w:val="00B0F0"/>
          <w:sz w:val="22"/>
          <w:szCs w:val="22"/>
        </w:rPr>
      </w:pPr>
    </w:p>
    <w:p w14:paraId="5E2CDA99" w14:textId="77777777" w:rsidR="00A84AC1" w:rsidRPr="00582C1C" w:rsidRDefault="00AF1B3D">
      <w:pPr>
        <w:ind w:left="142" w:hanging="424"/>
        <w:jc w:val="both"/>
        <w:rPr>
          <w:rFonts w:ascii="Arial" w:hAnsi="Arial" w:cs="Arial"/>
          <w:color w:val="FF0000"/>
          <w:sz w:val="22"/>
          <w:szCs w:val="22"/>
        </w:rPr>
      </w:pPr>
      <w:r w:rsidRPr="00582C1C">
        <w:rPr>
          <w:rFonts w:ascii="Arial" w:hAnsi="Arial" w:cs="Arial"/>
          <w:color w:val="00B0F0"/>
          <w:sz w:val="22"/>
          <w:szCs w:val="22"/>
        </w:rPr>
        <w:t xml:space="preserve"> </w:t>
      </w:r>
      <w:r w:rsidRPr="00582C1C">
        <w:rPr>
          <w:rFonts w:ascii="Arial" w:hAnsi="Arial" w:cs="Arial"/>
          <w:color w:val="00B0F0"/>
          <w:sz w:val="22"/>
          <w:szCs w:val="22"/>
        </w:rPr>
        <w:tab/>
      </w:r>
      <w:r w:rsidRPr="00582C1C">
        <w:rPr>
          <w:rFonts w:ascii="Arial" w:hAnsi="Arial" w:cs="Arial"/>
          <w:color w:val="FF0000"/>
          <w:sz w:val="22"/>
          <w:szCs w:val="22"/>
        </w:rPr>
        <w:t>En caso de que se requiera documentación adicional, por ejemplo: GARANTÍAS, CERTIFICADOS DE CALIDAD, CARTAS COMPROMISO, CATÁLOGOS, ENTRE OTROS, establecer en este espacio como PARÁMETRO el documento requerido y en DESCRIPCIÓN DEL PARÁMETRO la información que debe contener este documento.</w:t>
      </w:r>
    </w:p>
    <w:p w14:paraId="79CB130B" w14:textId="77777777" w:rsidR="00A84AC1" w:rsidRPr="00582C1C" w:rsidRDefault="00A84AC1">
      <w:pPr>
        <w:ind w:left="142" w:hanging="424"/>
        <w:jc w:val="both"/>
        <w:rPr>
          <w:rFonts w:ascii="Arial" w:hAnsi="Arial" w:cs="Arial"/>
          <w:color w:val="00B0F0"/>
          <w:sz w:val="22"/>
          <w:szCs w:val="22"/>
        </w:rPr>
      </w:pPr>
    </w:p>
    <w:tbl>
      <w:tblPr>
        <w:tblStyle w:val="Tablaconcuadrcula"/>
        <w:tblW w:w="0" w:type="auto"/>
        <w:tblInd w:w="142" w:type="dxa"/>
        <w:tblLook w:val="04A0" w:firstRow="1" w:lastRow="0" w:firstColumn="1" w:lastColumn="0" w:noHBand="0" w:noVBand="1"/>
      </w:tblPr>
      <w:tblGrid>
        <w:gridCol w:w="987"/>
        <w:gridCol w:w="3261"/>
        <w:gridCol w:w="4670"/>
      </w:tblGrid>
      <w:tr w:rsidR="00A84AC1" w:rsidRPr="00582C1C" w14:paraId="17C6FBF1" w14:textId="77777777">
        <w:tc>
          <w:tcPr>
            <w:tcW w:w="987" w:type="dxa"/>
          </w:tcPr>
          <w:p w14:paraId="7EA689AC" w14:textId="77777777" w:rsidR="00A84AC1" w:rsidRPr="00582C1C" w:rsidRDefault="00AF1B3D">
            <w:pPr>
              <w:jc w:val="center"/>
              <w:rPr>
                <w:rFonts w:ascii="Arial" w:hAnsi="Arial" w:cs="Arial"/>
                <w:b/>
                <w:color w:val="000000" w:themeColor="text1"/>
                <w:sz w:val="22"/>
                <w:szCs w:val="22"/>
              </w:rPr>
            </w:pPr>
            <w:r w:rsidRPr="00582C1C">
              <w:rPr>
                <w:rFonts w:ascii="Arial" w:hAnsi="Arial" w:cs="Arial"/>
                <w:b/>
                <w:color w:val="000000" w:themeColor="text1"/>
                <w:sz w:val="22"/>
                <w:szCs w:val="22"/>
              </w:rPr>
              <w:t>NRO</w:t>
            </w:r>
          </w:p>
        </w:tc>
        <w:tc>
          <w:tcPr>
            <w:tcW w:w="3261" w:type="dxa"/>
          </w:tcPr>
          <w:p w14:paraId="55FC9547" w14:textId="77777777" w:rsidR="00A84AC1" w:rsidRPr="00582C1C" w:rsidRDefault="00AF1B3D">
            <w:pPr>
              <w:jc w:val="center"/>
              <w:rPr>
                <w:rFonts w:ascii="Arial" w:hAnsi="Arial" w:cs="Arial"/>
                <w:b/>
                <w:color w:val="000000" w:themeColor="text1"/>
                <w:sz w:val="22"/>
                <w:szCs w:val="22"/>
              </w:rPr>
            </w:pPr>
            <w:r w:rsidRPr="00582C1C">
              <w:rPr>
                <w:rFonts w:ascii="Arial" w:hAnsi="Arial" w:cs="Arial"/>
                <w:b/>
                <w:color w:val="000000" w:themeColor="text1"/>
                <w:sz w:val="22"/>
                <w:szCs w:val="22"/>
              </w:rPr>
              <w:t>PARÁMETRO</w:t>
            </w:r>
          </w:p>
        </w:tc>
        <w:tc>
          <w:tcPr>
            <w:tcW w:w="4670" w:type="dxa"/>
          </w:tcPr>
          <w:p w14:paraId="55F7A021" w14:textId="77777777" w:rsidR="00A84AC1" w:rsidRPr="00582C1C" w:rsidRDefault="00AF1B3D">
            <w:pPr>
              <w:jc w:val="center"/>
              <w:rPr>
                <w:rFonts w:ascii="Arial" w:hAnsi="Arial" w:cs="Arial"/>
                <w:b/>
                <w:color w:val="000000" w:themeColor="text1"/>
                <w:sz w:val="22"/>
                <w:szCs w:val="22"/>
              </w:rPr>
            </w:pPr>
            <w:r w:rsidRPr="00582C1C">
              <w:rPr>
                <w:rFonts w:ascii="Arial" w:hAnsi="Arial" w:cs="Arial"/>
                <w:b/>
                <w:color w:val="000000" w:themeColor="text1"/>
                <w:sz w:val="22"/>
                <w:szCs w:val="22"/>
              </w:rPr>
              <w:t>DESCRIPCIÓN DEL PARÁMETRO</w:t>
            </w:r>
          </w:p>
        </w:tc>
      </w:tr>
      <w:tr w:rsidR="00A84AC1" w:rsidRPr="00582C1C" w14:paraId="716DB127" w14:textId="77777777">
        <w:tc>
          <w:tcPr>
            <w:tcW w:w="987" w:type="dxa"/>
          </w:tcPr>
          <w:p w14:paraId="47BBF9E2" w14:textId="77777777" w:rsidR="00A84AC1" w:rsidRPr="00582C1C" w:rsidRDefault="00AF1B3D">
            <w:pPr>
              <w:jc w:val="center"/>
              <w:rPr>
                <w:rFonts w:ascii="Arial" w:hAnsi="Arial" w:cs="Arial"/>
                <w:color w:val="00B0F0"/>
                <w:sz w:val="22"/>
                <w:szCs w:val="22"/>
              </w:rPr>
            </w:pPr>
            <w:r w:rsidRPr="00582C1C">
              <w:rPr>
                <w:rFonts w:ascii="Arial" w:hAnsi="Arial" w:cs="Arial"/>
                <w:color w:val="00B0F0"/>
                <w:sz w:val="22"/>
                <w:szCs w:val="22"/>
              </w:rPr>
              <w:t>1</w:t>
            </w:r>
          </w:p>
        </w:tc>
        <w:tc>
          <w:tcPr>
            <w:tcW w:w="3261" w:type="dxa"/>
          </w:tcPr>
          <w:p w14:paraId="116E28D3" w14:textId="77777777" w:rsidR="00A84AC1" w:rsidRPr="00582C1C" w:rsidRDefault="00AF1B3D">
            <w:pPr>
              <w:jc w:val="both"/>
              <w:rPr>
                <w:rFonts w:ascii="Arial" w:hAnsi="Arial" w:cs="Arial"/>
                <w:color w:val="00B0F0"/>
                <w:sz w:val="22"/>
                <w:szCs w:val="22"/>
              </w:rPr>
            </w:pPr>
            <w:r w:rsidRPr="00582C1C">
              <w:rPr>
                <w:rFonts w:ascii="Arial" w:hAnsi="Arial" w:cs="Arial"/>
                <w:color w:val="00B0F0"/>
                <w:sz w:val="22"/>
                <w:szCs w:val="22"/>
              </w:rPr>
              <w:t>GARANTÍA</w:t>
            </w:r>
          </w:p>
        </w:tc>
        <w:tc>
          <w:tcPr>
            <w:tcW w:w="4670" w:type="dxa"/>
          </w:tcPr>
          <w:p w14:paraId="4A20D256" w14:textId="77777777" w:rsidR="00A84AC1" w:rsidRPr="00582C1C" w:rsidRDefault="00AF1B3D">
            <w:pPr>
              <w:jc w:val="both"/>
              <w:rPr>
                <w:rFonts w:ascii="Arial" w:hAnsi="Arial" w:cs="Arial"/>
                <w:color w:val="00B0F0"/>
                <w:sz w:val="22"/>
                <w:szCs w:val="22"/>
              </w:rPr>
            </w:pPr>
            <w:r w:rsidRPr="00582C1C">
              <w:rPr>
                <w:rFonts w:ascii="Arial" w:hAnsi="Arial" w:cs="Arial"/>
                <w:color w:val="00B0F0"/>
                <w:sz w:val="22"/>
                <w:szCs w:val="22"/>
              </w:rPr>
              <w:t>El oferente deberá adjuntar como parte de su oferta, un documento en el que se garantice que los bienes ofertados son nuevos, sin uso y libres de defectos de fabricación.</w:t>
            </w:r>
          </w:p>
          <w:p w14:paraId="6832031C" w14:textId="77777777" w:rsidR="00A84AC1" w:rsidRPr="00582C1C" w:rsidRDefault="00A84AC1">
            <w:pPr>
              <w:jc w:val="both"/>
              <w:rPr>
                <w:rFonts w:ascii="Arial" w:hAnsi="Arial" w:cs="Arial"/>
                <w:color w:val="00B0F0"/>
                <w:sz w:val="22"/>
                <w:szCs w:val="22"/>
              </w:rPr>
            </w:pPr>
          </w:p>
          <w:p w14:paraId="61AE2927" w14:textId="77777777" w:rsidR="00A84AC1" w:rsidRPr="00582C1C" w:rsidRDefault="00AF1B3D">
            <w:pPr>
              <w:jc w:val="both"/>
              <w:rPr>
                <w:rFonts w:ascii="Arial" w:hAnsi="Arial" w:cs="Arial"/>
                <w:color w:val="00B0F0"/>
                <w:sz w:val="22"/>
                <w:szCs w:val="22"/>
              </w:rPr>
            </w:pPr>
            <w:r w:rsidRPr="00582C1C">
              <w:rPr>
                <w:rFonts w:ascii="Arial" w:hAnsi="Arial" w:cs="Arial"/>
                <w:color w:val="00B0F0"/>
                <w:sz w:val="22"/>
                <w:szCs w:val="22"/>
              </w:rPr>
              <w:t>Temporalidad: 1 año, contado a partir de la recepción de los bienes.</w:t>
            </w:r>
          </w:p>
        </w:tc>
      </w:tr>
      <w:tr w:rsidR="00A84AC1" w:rsidRPr="00582C1C" w14:paraId="5B5A6B00" w14:textId="77777777">
        <w:tc>
          <w:tcPr>
            <w:tcW w:w="987" w:type="dxa"/>
          </w:tcPr>
          <w:p w14:paraId="18322C44" w14:textId="77777777" w:rsidR="00A84AC1" w:rsidRPr="00582C1C" w:rsidRDefault="00AF1B3D">
            <w:pPr>
              <w:jc w:val="center"/>
              <w:rPr>
                <w:rFonts w:ascii="Arial" w:hAnsi="Arial" w:cs="Arial"/>
                <w:color w:val="00B0F0"/>
                <w:sz w:val="22"/>
                <w:szCs w:val="22"/>
              </w:rPr>
            </w:pPr>
            <w:r w:rsidRPr="00582C1C">
              <w:rPr>
                <w:rFonts w:ascii="Arial" w:hAnsi="Arial" w:cs="Arial"/>
                <w:color w:val="00B0F0"/>
                <w:sz w:val="22"/>
                <w:szCs w:val="22"/>
              </w:rPr>
              <w:t>2</w:t>
            </w:r>
          </w:p>
        </w:tc>
        <w:tc>
          <w:tcPr>
            <w:tcW w:w="3261" w:type="dxa"/>
          </w:tcPr>
          <w:p w14:paraId="57D8F35C" w14:textId="77777777" w:rsidR="00A84AC1" w:rsidRPr="00582C1C" w:rsidRDefault="00AF1B3D">
            <w:pPr>
              <w:jc w:val="both"/>
              <w:rPr>
                <w:rFonts w:ascii="Arial" w:hAnsi="Arial" w:cs="Arial"/>
                <w:color w:val="00B0F0"/>
                <w:sz w:val="22"/>
                <w:szCs w:val="22"/>
              </w:rPr>
            </w:pPr>
            <w:r w:rsidRPr="00582C1C">
              <w:rPr>
                <w:rFonts w:ascii="Arial" w:hAnsi="Arial" w:cs="Arial"/>
                <w:color w:val="00B0F0"/>
                <w:sz w:val="22"/>
                <w:szCs w:val="22"/>
              </w:rPr>
              <w:t>CATÁLOGOS</w:t>
            </w:r>
          </w:p>
        </w:tc>
        <w:tc>
          <w:tcPr>
            <w:tcW w:w="4670" w:type="dxa"/>
          </w:tcPr>
          <w:p w14:paraId="38FCF547" w14:textId="77777777" w:rsidR="00A84AC1" w:rsidRPr="00582C1C" w:rsidRDefault="00AF1B3D">
            <w:pPr>
              <w:jc w:val="both"/>
              <w:rPr>
                <w:rFonts w:ascii="Arial" w:hAnsi="Arial" w:cs="Arial"/>
                <w:color w:val="00B0F0"/>
                <w:sz w:val="22"/>
                <w:szCs w:val="22"/>
              </w:rPr>
            </w:pPr>
            <w:r w:rsidRPr="00582C1C">
              <w:rPr>
                <w:rFonts w:ascii="Arial" w:hAnsi="Arial" w:cs="Arial"/>
                <w:color w:val="00B0F0"/>
                <w:sz w:val="22"/>
                <w:szCs w:val="22"/>
              </w:rPr>
              <w:t>El oferente remitirá como parte de su oferta, los catálogos de los bienes ofertados, en donde se identifiquen las especificaciones técnicas, marca, modelo y demás particularidades propias del bien.</w:t>
            </w:r>
          </w:p>
        </w:tc>
      </w:tr>
    </w:tbl>
    <w:p w14:paraId="4FBA5168" w14:textId="77777777" w:rsidR="00A84AC1" w:rsidRPr="00582C1C" w:rsidRDefault="00A84AC1">
      <w:pPr>
        <w:jc w:val="both"/>
        <w:rPr>
          <w:rFonts w:ascii="Arial" w:hAnsi="Arial" w:cs="Arial"/>
          <w:sz w:val="22"/>
          <w:szCs w:val="22"/>
        </w:rPr>
      </w:pPr>
    </w:p>
    <w:p w14:paraId="39D1D7D3" w14:textId="77777777" w:rsidR="00A84AC1" w:rsidRPr="00582C1C" w:rsidRDefault="00AF1B3D">
      <w:pPr>
        <w:jc w:val="both"/>
        <w:rPr>
          <w:rFonts w:ascii="Arial" w:hAnsi="Arial" w:cs="Arial"/>
          <w:color w:val="FF0000"/>
          <w:sz w:val="22"/>
          <w:szCs w:val="22"/>
        </w:rPr>
      </w:pPr>
      <w:r w:rsidRPr="00582C1C">
        <w:rPr>
          <w:rFonts w:ascii="Arial" w:hAnsi="Arial" w:cs="Arial"/>
          <w:color w:val="FF0000"/>
          <w:sz w:val="22"/>
          <w:szCs w:val="22"/>
        </w:rPr>
        <w:t>Dentro de los parámetros descritos, considerar lo establecido en el Art. 52.1 de la Normativa Secundaria: “Cumplimiento de estándares de calidad. - Los estudios previos para la adquisición del objeto de la contratación se orientarán al cumplimiento de estándares de calidad y conformidad. Dicho cumplimiento se demostrará a través del certificado de conformidad expedido por un organismo de certificación acreditado en el país, o por aquellos que se hayan emitido en relación a los acuerdos vigentes de reconocimiento mutuo con el país, según los reglamentos técnicos pertinentes y el procedimiento para la evaluación de la conformidad. Los productos que cuenten con sello de calidad del INEN, no están sujetos al requisito de certificado de conformidad para su comercialización.”, para el caso de que los bienes a adquirir se encuentren dentro del cumplimiento de lo mencionado.</w:t>
      </w:r>
    </w:p>
    <w:p w14:paraId="425199B6" w14:textId="77777777" w:rsidR="00A84AC1" w:rsidRPr="00582C1C" w:rsidRDefault="00A84AC1">
      <w:pPr>
        <w:jc w:val="both"/>
        <w:rPr>
          <w:rFonts w:ascii="Arial" w:hAnsi="Arial" w:cs="Arial"/>
          <w:color w:val="FF0000"/>
          <w:sz w:val="22"/>
          <w:szCs w:val="22"/>
        </w:rPr>
      </w:pPr>
    </w:p>
    <w:p w14:paraId="4F82AFB6" w14:textId="77777777" w:rsidR="00A84AC1" w:rsidRPr="00582C1C" w:rsidRDefault="00AF1B3D">
      <w:pPr>
        <w:jc w:val="both"/>
        <w:rPr>
          <w:rFonts w:ascii="Arial" w:hAnsi="Arial" w:cs="Arial"/>
          <w:color w:val="FF0000"/>
          <w:sz w:val="22"/>
          <w:szCs w:val="22"/>
        </w:rPr>
      </w:pPr>
      <w:r w:rsidRPr="00582C1C">
        <w:rPr>
          <w:rFonts w:ascii="Arial" w:hAnsi="Arial" w:cs="Arial"/>
          <w:color w:val="FF0000"/>
          <w:sz w:val="22"/>
          <w:szCs w:val="22"/>
        </w:rPr>
        <w:t>En caso de que el bien a contratar requiera vigencia tecnológica, solicitar lo siguiente:</w:t>
      </w:r>
    </w:p>
    <w:p w14:paraId="639BB5BA" w14:textId="77777777" w:rsidR="00A84AC1" w:rsidRPr="00582C1C" w:rsidRDefault="00A84AC1">
      <w:pPr>
        <w:jc w:val="both"/>
        <w:rPr>
          <w:rFonts w:ascii="Arial" w:hAnsi="Arial" w:cs="Arial"/>
          <w:sz w:val="22"/>
          <w:szCs w:val="22"/>
        </w:rPr>
      </w:pPr>
    </w:p>
    <w:tbl>
      <w:tblPr>
        <w:tblStyle w:val="Tablaconcuadrcula"/>
        <w:tblW w:w="0" w:type="auto"/>
        <w:tblInd w:w="142" w:type="dxa"/>
        <w:tblLook w:val="04A0" w:firstRow="1" w:lastRow="0" w:firstColumn="1" w:lastColumn="0" w:noHBand="0" w:noVBand="1"/>
      </w:tblPr>
      <w:tblGrid>
        <w:gridCol w:w="987"/>
        <w:gridCol w:w="3261"/>
        <w:gridCol w:w="4670"/>
      </w:tblGrid>
      <w:tr w:rsidR="00A84AC1" w:rsidRPr="00582C1C" w14:paraId="5DD11C5E" w14:textId="77777777">
        <w:tc>
          <w:tcPr>
            <w:tcW w:w="987" w:type="dxa"/>
          </w:tcPr>
          <w:p w14:paraId="67978DE3" w14:textId="77777777" w:rsidR="00A84AC1" w:rsidRPr="00582C1C" w:rsidRDefault="00AF1B3D">
            <w:pPr>
              <w:jc w:val="center"/>
              <w:rPr>
                <w:rFonts w:ascii="Arial" w:hAnsi="Arial" w:cs="Arial"/>
                <w:b/>
                <w:color w:val="000000" w:themeColor="text1"/>
                <w:sz w:val="22"/>
                <w:szCs w:val="22"/>
              </w:rPr>
            </w:pPr>
            <w:r w:rsidRPr="00582C1C">
              <w:rPr>
                <w:rFonts w:ascii="Arial" w:hAnsi="Arial" w:cs="Arial"/>
                <w:b/>
                <w:color w:val="000000" w:themeColor="text1"/>
                <w:sz w:val="22"/>
                <w:szCs w:val="22"/>
              </w:rPr>
              <w:t>NRO</w:t>
            </w:r>
          </w:p>
        </w:tc>
        <w:tc>
          <w:tcPr>
            <w:tcW w:w="3261" w:type="dxa"/>
          </w:tcPr>
          <w:p w14:paraId="3C2B3E31" w14:textId="77777777" w:rsidR="00A84AC1" w:rsidRPr="00582C1C" w:rsidRDefault="00AF1B3D">
            <w:pPr>
              <w:jc w:val="center"/>
              <w:rPr>
                <w:rFonts w:ascii="Arial" w:hAnsi="Arial" w:cs="Arial"/>
                <w:b/>
                <w:color w:val="000000" w:themeColor="text1"/>
                <w:sz w:val="22"/>
                <w:szCs w:val="22"/>
              </w:rPr>
            </w:pPr>
            <w:r w:rsidRPr="00582C1C">
              <w:rPr>
                <w:rFonts w:ascii="Arial" w:hAnsi="Arial" w:cs="Arial"/>
                <w:b/>
                <w:color w:val="000000" w:themeColor="text1"/>
                <w:sz w:val="22"/>
                <w:szCs w:val="22"/>
              </w:rPr>
              <w:t>PARÁMETRO</w:t>
            </w:r>
          </w:p>
        </w:tc>
        <w:tc>
          <w:tcPr>
            <w:tcW w:w="4670" w:type="dxa"/>
          </w:tcPr>
          <w:p w14:paraId="61FDB9E3" w14:textId="77777777" w:rsidR="00A84AC1" w:rsidRPr="00582C1C" w:rsidRDefault="00AF1B3D">
            <w:pPr>
              <w:jc w:val="center"/>
              <w:rPr>
                <w:rFonts w:ascii="Arial" w:hAnsi="Arial" w:cs="Arial"/>
                <w:b/>
                <w:color w:val="000000" w:themeColor="text1"/>
                <w:sz w:val="22"/>
                <w:szCs w:val="22"/>
              </w:rPr>
            </w:pPr>
            <w:r w:rsidRPr="00582C1C">
              <w:rPr>
                <w:rFonts w:ascii="Arial" w:hAnsi="Arial" w:cs="Arial"/>
                <w:b/>
                <w:color w:val="000000" w:themeColor="text1"/>
                <w:sz w:val="22"/>
                <w:szCs w:val="22"/>
              </w:rPr>
              <w:t>DESCRIPCIÓN DEL PARÁMETRO</w:t>
            </w:r>
          </w:p>
        </w:tc>
      </w:tr>
      <w:tr w:rsidR="00A84AC1" w:rsidRPr="00582C1C" w14:paraId="598F3F06" w14:textId="77777777">
        <w:tc>
          <w:tcPr>
            <w:tcW w:w="987" w:type="dxa"/>
            <w:vAlign w:val="center"/>
          </w:tcPr>
          <w:p w14:paraId="3A3A395C" w14:textId="77777777" w:rsidR="00A84AC1" w:rsidRPr="00582C1C" w:rsidRDefault="00AF1B3D">
            <w:pPr>
              <w:jc w:val="center"/>
              <w:rPr>
                <w:rFonts w:ascii="Arial" w:hAnsi="Arial" w:cs="Arial"/>
                <w:color w:val="00B0F0"/>
                <w:sz w:val="22"/>
                <w:szCs w:val="22"/>
              </w:rPr>
            </w:pPr>
            <w:r w:rsidRPr="00582C1C">
              <w:rPr>
                <w:rFonts w:ascii="Arial" w:hAnsi="Arial" w:cs="Arial"/>
                <w:color w:val="00B0F0"/>
                <w:sz w:val="22"/>
                <w:szCs w:val="22"/>
              </w:rPr>
              <w:t>1</w:t>
            </w:r>
          </w:p>
        </w:tc>
        <w:tc>
          <w:tcPr>
            <w:tcW w:w="3261" w:type="dxa"/>
            <w:vAlign w:val="center"/>
          </w:tcPr>
          <w:p w14:paraId="66B757E2" w14:textId="77777777" w:rsidR="00A84AC1" w:rsidRPr="00582C1C" w:rsidRDefault="00AF1B3D">
            <w:pPr>
              <w:jc w:val="both"/>
              <w:rPr>
                <w:rFonts w:ascii="Arial" w:hAnsi="Arial" w:cs="Arial"/>
                <w:color w:val="00B0F0"/>
                <w:sz w:val="22"/>
                <w:szCs w:val="22"/>
              </w:rPr>
            </w:pPr>
            <w:r w:rsidRPr="00582C1C">
              <w:rPr>
                <w:rFonts w:ascii="Arial" w:hAnsi="Arial" w:cs="Arial"/>
                <w:color w:val="00B0F0"/>
                <w:sz w:val="22"/>
                <w:szCs w:val="22"/>
              </w:rPr>
              <w:t>GARANTÍA TÉCNICA</w:t>
            </w:r>
          </w:p>
        </w:tc>
        <w:tc>
          <w:tcPr>
            <w:tcW w:w="4670" w:type="dxa"/>
            <w:vAlign w:val="center"/>
          </w:tcPr>
          <w:p w14:paraId="22B374A9" w14:textId="56DFD36F" w:rsidR="00A84AC1" w:rsidRPr="00582C1C" w:rsidRDefault="00AF1B3D">
            <w:pPr>
              <w:jc w:val="both"/>
              <w:rPr>
                <w:rFonts w:ascii="Arial" w:hAnsi="Arial" w:cs="Arial"/>
                <w:color w:val="00B0F0"/>
                <w:sz w:val="22"/>
                <w:szCs w:val="22"/>
              </w:rPr>
            </w:pPr>
            <w:r w:rsidRPr="00582C1C">
              <w:rPr>
                <w:rFonts w:ascii="Arial" w:hAnsi="Arial" w:cs="Arial"/>
                <w:color w:val="00B0F0"/>
                <w:sz w:val="22"/>
                <w:szCs w:val="22"/>
              </w:rPr>
              <w:t xml:space="preserve">El oferente deberá entregar una Garantía Técnica de los bienes ofertados otorgada por el </w:t>
            </w:r>
            <w:r w:rsidR="003B49D2" w:rsidRPr="003B49D2">
              <w:rPr>
                <w:rFonts w:ascii="Arial" w:hAnsi="Arial" w:cs="Arial"/>
                <w:color w:val="00B0F0"/>
                <w:sz w:val="22"/>
                <w:szCs w:val="22"/>
              </w:rPr>
              <w:t>del fabricante, representante, distribuidor o vendedor autorizado</w:t>
            </w:r>
            <w:r w:rsidRPr="00582C1C">
              <w:rPr>
                <w:rFonts w:ascii="Arial" w:hAnsi="Arial" w:cs="Arial"/>
                <w:color w:val="00B0F0"/>
                <w:sz w:val="22"/>
                <w:szCs w:val="22"/>
              </w:rPr>
              <w:t xml:space="preserve"> por 3 años (vida útil del bien).</w:t>
            </w:r>
          </w:p>
        </w:tc>
      </w:tr>
      <w:tr w:rsidR="00A84AC1" w:rsidRPr="00582C1C" w14:paraId="02D85605" w14:textId="77777777">
        <w:tc>
          <w:tcPr>
            <w:tcW w:w="987" w:type="dxa"/>
            <w:vAlign w:val="center"/>
          </w:tcPr>
          <w:p w14:paraId="6771BBE5" w14:textId="77777777" w:rsidR="00A84AC1" w:rsidRPr="00582C1C" w:rsidRDefault="00AF1B3D">
            <w:pPr>
              <w:jc w:val="center"/>
              <w:rPr>
                <w:rFonts w:ascii="Arial" w:hAnsi="Arial" w:cs="Arial"/>
                <w:color w:val="00B0F0"/>
                <w:sz w:val="22"/>
                <w:szCs w:val="22"/>
              </w:rPr>
            </w:pPr>
            <w:r w:rsidRPr="00582C1C">
              <w:rPr>
                <w:rFonts w:ascii="Arial" w:hAnsi="Arial" w:cs="Arial"/>
                <w:color w:val="00B0F0"/>
                <w:sz w:val="22"/>
                <w:szCs w:val="22"/>
              </w:rPr>
              <w:t>2</w:t>
            </w:r>
          </w:p>
        </w:tc>
        <w:tc>
          <w:tcPr>
            <w:tcW w:w="3261" w:type="dxa"/>
            <w:vAlign w:val="center"/>
          </w:tcPr>
          <w:p w14:paraId="11421D8E" w14:textId="77777777" w:rsidR="00A84AC1" w:rsidRPr="00582C1C" w:rsidRDefault="00AF1B3D">
            <w:pPr>
              <w:jc w:val="both"/>
              <w:rPr>
                <w:rFonts w:ascii="Arial" w:hAnsi="Arial" w:cs="Arial"/>
                <w:color w:val="00B0F0"/>
                <w:sz w:val="22"/>
                <w:szCs w:val="22"/>
              </w:rPr>
            </w:pPr>
            <w:r w:rsidRPr="00582C1C">
              <w:rPr>
                <w:rFonts w:ascii="Arial" w:hAnsi="Arial" w:cs="Arial"/>
                <w:color w:val="00B0F0"/>
                <w:sz w:val="22"/>
                <w:szCs w:val="22"/>
              </w:rPr>
              <w:t xml:space="preserve">CARTA COMPROMISO REPOSICIÓN </w:t>
            </w:r>
          </w:p>
        </w:tc>
        <w:tc>
          <w:tcPr>
            <w:tcW w:w="4670" w:type="dxa"/>
            <w:vAlign w:val="bottom"/>
          </w:tcPr>
          <w:p w14:paraId="30749080" w14:textId="77777777" w:rsidR="00A84AC1" w:rsidRPr="00582C1C" w:rsidRDefault="00AF1B3D">
            <w:pPr>
              <w:jc w:val="both"/>
              <w:rPr>
                <w:rFonts w:ascii="Arial" w:hAnsi="Arial" w:cs="Arial"/>
                <w:color w:val="00B0F0"/>
                <w:sz w:val="22"/>
                <w:szCs w:val="22"/>
              </w:rPr>
            </w:pPr>
            <w:r w:rsidRPr="00582C1C">
              <w:rPr>
                <w:rFonts w:ascii="Arial" w:hAnsi="Arial" w:cs="Arial"/>
                <w:color w:val="00B0F0"/>
                <w:sz w:val="22"/>
                <w:szCs w:val="22"/>
              </w:rPr>
              <w:t>El oferente remitirá como parte de su oferta, un compromiso de reposición de los bienes contratados por defecto de fábrica o por mal funcionamiento durante su operación. La reposición podrá ser:</w:t>
            </w:r>
            <w:r w:rsidRPr="00582C1C">
              <w:rPr>
                <w:rFonts w:ascii="Arial" w:hAnsi="Arial" w:cs="Arial"/>
                <w:color w:val="00B0F0"/>
                <w:sz w:val="22"/>
                <w:szCs w:val="22"/>
              </w:rPr>
              <w:br/>
              <w:t>a) Reposición temporal.- Comprende la entrega inmediata de un bien de las mismas o mayores características o especificaciones técnicas hasta la reposición definitiva.</w:t>
            </w:r>
            <w:r w:rsidRPr="00582C1C">
              <w:rPr>
                <w:rFonts w:ascii="Arial" w:hAnsi="Arial" w:cs="Arial"/>
                <w:color w:val="00B0F0"/>
                <w:sz w:val="22"/>
                <w:szCs w:val="22"/>
              </w:rPr>
              <w:br/>
              <w:t>b) Reposición definitiva.- Operará en el caso en que el bien deba ser reemplazado por uno nuevo de iguales o mayores características o especificaciones técnicas, siempre y cuando no se trate de un daño derivado del mal uso u operación.</w:t>
            </w:r>
          </w:p>
        </w:tc>
      </w:tr>
      <w:tr w:rsidR="00A84AC1" w:rsidRPr="00582C1C" w14:paraId="12D7D296" w14:textId="77777777">
        <w:tc>
          <w:tcPr>
            <w:tcW w:w="987" w:type="dxa"/>
            <w:vAlign w:val="center"/>
          </w:tcPr>
          <w:p w14:paraId="4068B749" w14:textId="77777777" w:rsidR="00A84AC1" w:rsidRPr="00582C1C" w:rsidRDefault="00AF1B3D">
            <w:pPr>
              <w:jc w:val="center"/>
              <w:rPr>
                <w:rFonts w:ascii="Arial" w:hAnsi="Arial" w:cs="Arial"/>
                <w:color w:val="00B0F0"/>
                <w:sz w:val="22"/>
                <w:szCs w:val="22"/>
              </w:rPr>
            </w:pPr>
            <w:r w:rsidRPr="00582C1C">
              <w:rPr>
                <w:rFonts w:ascii="Arial" w:hAnsi="Arial" w:cs="Arial"/>
                <w:color w:val="00B0F0"/>
                <w:sz w:val="22"/>
                <w:szCs w:val="22"/>
              </w:rPr>
              <w:t>3</w:t>
            </w:r>
          </w:p>
        </w:tc>
        <w:tc>
          <w:tcPr>
            <w:tcW w:w="3261" w:type="dxa"/>
            <w:vAlign w:val="center"/>
          </w:tcPr>
          <w:p w14:paraId="0C4C5194" w14:textId="77777777" w:rsidR="00A84AC1" w:rsidRPr="00582C1C" w:rsidRDefault="00AF1B3D">
            <w:pPr>
              <w:jc w:val="both"/>
              <w:rPr>
                <w:rFonts w:ascii="Arial" w:hAnsi="Arial" w:cs="Arial"/>
                <w:color w:val="00B0F0"/>
                <w:sz w:val="22"/>
                <w:szCs w:val="22"/>
              </w:rPr>
            </w:pPr>
            <w:r w:rsidRPr="00582C1C">
              <w:rPr>
                <w:rFonts w:ascii="Arial" w:hAnsi="Arial" w:cs="Arial"/>
                <w:color w:val="00B0F0"/>
                <w:sz w:val="22"/>
                <w:szCs w:val="22"/>
              </w:rPr>
              <w:t>CARTA COMPROMISO DE ENTREGA DE MANUALES</w:t>
            </w:r>
          </w:p>
        </w:tc>
        <w:tc>
          <w:tcPr>
            <w:tcW w:w="4670" w:type="dxa"/>
            <w:vAlign w:val="bottom"/>
          </w:tcPr>
          <w:p w14:paraId="66E24E04" w14:textId="77777777" w:rsidR="00A84AC1" w:rsidRPr="00582C1C" w:rsidRDefault="00AF1B3D">
            <w:pPr>
              <w:jc w:val="both"/>
              <w:rPr>
                <w:rFonts w:ascii="Arial" w:hAnsi="Arial" w:cs="Arial"/>
                <w:color w:val="00B0F0"/>
                <w:sz w:val="22"/>
                <w:szCs w:val="22"/>
              </w:rPr>
            </w:pPr>
            <w:r w:rsidRPr="00582C1C">
              <w:rPr>
                <w:rFonts w:ascii="Arial" w:hAnsi="Arial" w:cs="Arial"/>
                <w:color w:val="00B0F0"/>
                <w:sz w:val="22"/>
                <w:szCs w:val="22"/>
              </w:rPr>
              <w:t>El oferente remitirá como parte de su oferta, un compromiso de entrega de manuales técnicos que prevean el uso, operación y mantenimiento, los que deberán encontrarse en idioma español y cuya entrega se efectuará conjuntamente con los bienes suministrados. Los manuales técnicos y de usuario pueden ser entregados en medios digitales. El juego de manuales estará integrado por:</w:t>
            </w:r>
            <w:r w:rsidRPr="00582C1C">
              <w:rPr>
                <w:rFonts w:ascii="Arial" w:hAnsi="Arial" w:cs="Arial"/>
                <w:color w:val="00B0F0"/>
                <w:sz w:val="22"/>
                <w:szCs w:val="22"/>
              </w:rPr>
              <w:br/>
              <w:t>a) Manual de Uso y Operación: con instrucciones de manejo y cuidados a tener en cuenta para el adecuado funcionamiento y conservación del equipo; y,</w:t>
            </w:r>
            <w:r w:rsidRPr="00582C1C">
              <w:rPr>
                <w:rFonts w:ascii="Arial" w:hAnsi="Arial" w:cs="Arial"/>
                <w:color w:val="00B0F0"/>
                <w:sz w:val="22"/>
                <w:szCs w:val="22"/>
              </w:rPr>
              <w:br/>
            </w:r>
            <w:r w:rsidRPr="00582C1C">
              <w:rPr>
                <w:rFonts w:ascii="Arial" w:hAnsi="Arial" w:cs="Arial"/>
                <w:color w:val="00B0F0"/>
                <w:sz w:val="22"/>
                <w:szCs w:val="22"/>
              </w:rPr>
              <w:lastRenderedPageBreak/>
              <w:t>b) Manual de Servicio Técnico: con información detallada para su instalación, funcionamiento, entre otros;</w:t>
            </w:r>
          </w:p>
        </w:tc>
      </w:tr>
      <w:tr w:rsidR="00A84AC1" w:rsidRPr="00582C1C" w14:paraId="6148038E" w14:textId="77777777">
        <w:tc>
          <w:tcPr>
            <w:tcW w:w="987" w:type="dxa"/>
            <w:vAlign w:val="center"/>
          </w:tcPr>
          <w:p w14:paraId="7CB683E1" w14:textId="77777777" w:rsidR="00A84AC1" w:rsidRPr="00582C1C" w:rsidRDefault="00AF1B3D">
            <w:pPr>
              <w:jc w:val="center"/>
              <w:rPr>
                <w:rFonts w:ascii="Arial" w:hAnsi="Arial" w:cs="Arial"/>
                <w:color w:val="00B0F0"/>
                <w:sz w:val="22"/>
                <w:szCs w:val="22"/>
              </w:rPr>
            </w:pPr>
            <w:r w:rsidRPr="00582C1C">
              <w:rPr>
                <w:rFonts w:ascii="Arial" w:hAnsi="Arial" w:cs="Arial"/>
                <w:color w:val="00B0F0"/>
                <w:sz w:val="22"/>
                <w:szCs w:val="22"/>
              </w:rPr>
              <w:lastRenderedPageBreak/>
              <w:t>4</w:t>
            </w:r>
          </w:p>
        </w:tc>
        <w:tc>
          <w:tcPr>
            <w:tcW w:w="3261" w:type="dxa"/>
            <w:vAlign w:val="center"/>
          </w:tcPr>
          <w:p w14:paraId="00EE4235" w14:textId="77777777" w:rsidR="00A84AC1" w:rsidRPr="00582C1C" w:rsidRDefault="00AF1B3D">
            <w:pPr>
              <w:jc w:val="both"/>
              <w:rPr>
                <w:rFonts w:ascii="Arial" w:hAnsi="Arial" w:cs="Arial"/>
                <w:color w:val="00B0F0"/>
                <w:sz w:val="22"/>
                <w:szCs w:val="22"/>
              </w:rPr>
            </w:pPr>
            <w:r w:rsidRPr="00582C1C">
              <w:rPr>
                <w:rFonts w:ascii="Arial" w:hAnsi="Arial" w:cs="Arial"/>
                <w:color w:val="00B0F0"/>
                <w:sz w:val="22"/>
                <w:szCs w:val="22"/>
              </w:rPr>
              <w:t>CARTA COMPROMISO INSTALACIÓN</w:t>
            </w:r>
          </w:p>
        </w:tc>
        <w:tc>
          <w:tcPr>
            <w:tcW w:w="4670" w:type="dxa"/>
            <w:vAlign w:val="bottom"/>
          </w:tcPr>
          <w:p w14:paraId="4F6E9B48" w14:textId="77777777" w:rsidR="00A84AC1" w:rsidRPr="00582C1C" w:rsidRDefault="00AF1B3D">
            <w:pPr>
              <w:jc w:val="both"/>
              <w:rPr>
                <w:rFonts w:ascii="Arial" w:hAnsi="Arial" w:cs="Arial"/>
                <w:color w:val="00B0F0"/>
                <w:sz w:val="22"/>
                <w:szCs w:val="22"/>
              </w:rPr>
            </w:pPr>
            <w:r w:rsidRPr="00582C1C">
              <w:rPr>
                <w:rFonts w:ascii="Arial" w:hAnsi="Arial" w:cs="Arial"/>
                <w:color w:val="00B0F0"/>
                <w:sz w:val="22"/>
                <w:szCs w:val="22"/>
              </w:rPr>
              <w:t>El oferente remitirá como parte de su oferta, un compromiso de realizar una correcta instalación del bien y la comprobación de su óptimo funcionamiento al momento de realizarse la entrega- recepción.</w:t>
            </w:r>
          </w:p>
        </w:tc>
      </w:tr>
      <w:tr w:rsidR="00A84AC1" w:rsidRPr="00582C1C" w14:paraId="77AC2573" w14:textId="77777777">
        <w:tc>
          <w:tcPr>
            <w:tcW w:w="987" w:type="dxa"/>
            <w:vAlign w:val="center"/>
          </w:tcPr>
          <w:p w14:paraId="22BD4132" w14:textId="77777777" w:rsidR="00A84AC1" w:rsidRPr="00582C1C" w:rsidRDefault="00AF1B3D">
            <w:pPr>
              <w:jc w:val="center"/>
              <w:rPr>
                <w:rFonts w:ascii="Arial" w:hAnsi="Arial" w:cs="Arial"/>
                <w:color w:val="00B0F0"/>
                <w:sz w:val="22"/>
                <w:szCs w:val="22"/>
              </w:rPr>
            </w:pPr>
            <w:r w:rsidRPr="00582C1C">
              <w:rPr>
                <w:rFonts w:ascii="Arial" w:hAnsi="Arial" w:cs="Arial"/>
                <w:color w:val="00B0F0"/>
                <w:sz w:val="22"/>
                <w:szCs w:val="22"/>
              </w:rPr>
              <w:t>5</w:t>
            </w:r>
          </w:p>
        </w:tc>
        <w:tc>
          <w:tcPr>
            <w:tcW w:w="3261" w:type="dxa"/>
            <w:vAlign w:val="center"/>
          </w:tcPr>
          <w:p w14:paraId="517AD023" w14:textId="77777777" w:rsidR="00A84AC1" w:rsidRPr="00582C1C" w:rsidRDefault="00AF1B3D">
            <w:pPr>
              <w:jc w:val="both"/>
              <w:rPr>
                <w:rFonts w:ascii="Arial" w:hAnsi="Arial" w:cs="Arial"/>
                <w:color w:val="00B0F0"/>
                <w:sz w:val="22"/>
                <w:szCs w:val="22"/>
              </w:rPr>
            </w:pPr>
            <w:r w:rsidRPr="00582C1C">
              <w:rPr>
                <w:rFonts w:ascii="Arial" w:hAnsi="Arial" w:cs="Arial"/>
                <w:color w:val="00B0F0"/>
                <w:sz w:val="22"/>
                <w:szCs w:val="22"/>
              </w:rPr>
              <w:t>CARTA COMPROMISO CAPACITACIÓN</w:t>
            </w:r>
          </w:p>
        </w:tc>
        <w:tc>
          <w:tcPr>
            <w:tcW w:w="4670" w:type="dxa"/>
            <w:vAlign w:val="center"/>
          </w:tcPr>
          <w:p w14:paraId="6F8FB8A9" w14:textId="77777777" w:rsidR="00A84AC1" w:rsidRPr="00582C1C" w:rsidRDefault="00AF1B3D">
            <w:pPr>
              <w:jc w:val="both"/>
              <w:rPr>
                <w:rFonts w:ascii="Arial" w:hAnsi="Arial" w:cs="Arial"/>
                <w:color w:val="00B0F0"/>
                <w:sz w:val="22"/>
                <w:szCs w:val="22"/>
              </w:rPr>
            </w:pPr>
            <w:r w:rsidRPr="00582C1C">
              <w:rPr>
                <w:rFonts w:ascii="Arial" w:hAnsi="Arial" w:cs="Arial"/>
                <w:color w:val="00B0F0"/>
                <w:sz w:val="22"/>
                <w:szCs w:val="22"/>
              </w:rPr>
              <w:t>El oferente se compromete, sin costo adicional, a brindar una capacitación dirigido a los funcionarios de la (…) de la Universidad Técnica del Norte con un tiempo mínimo de 20 HORAS. Se debe incluir certificado de la capacitación para los participantes. El Administrador de Contrato y contratista acordarán la modalidad en que se llevará a cabo la capacitación.</w:t>
            </w:r>
          </w:p>
        </w:tc>
      </w:tr>
      <w:tr w:rsidR="00A84AC1" w:rsidRPr="00582C1C" w14:paraId="5279AE53" w14:textId="77777777">
        <w:tc>
          <w:tcPr>
            <w:tcW w:w="987" w:type="dxa"/>
          </w:tcPr>
          <w:p w14:paraId="2225A8F0" w14:textId="77777777" w:rsidR="00A84AC1" w:rsidRPr="00582C1C" w:rsidRDefault="00AF1B3D">
            <w:pPr>
              <w:jc w:val="center"/>
              <w:rPr>
                <w:rFonts w:ascii="Arial" w:hAnsi="Arial" w:cs="Arial"/>
                <w:color w:val="00B0F0"/>
                <w:sz w:val="22"/>
                <w:szCs w:val="22"/>
              </w:rPr>
            </w:pPr>
            <w:r w:rsidRPr="00582C1C">
              <w:rPr>
                <w:rFonts w:ascii="Arial" w:hAnsi="Arial" w:cs="Arial"/>
                <w:color w:val="00B0F0"/>
                <w:sz w:val="22"/>
                <w:szCs w:val="22"/>
              </w:rPr>
              <w:t>6</w:t>
            </w:r>
          </w:p>
        </w:tc>
        <w:tc>
          <w:tcPr>
            <w:tcW w:w="3261" w:type="dxa"/>
          </w:tcPr>
          <w:p w14:paraId="19CEB1EB" w14:textId="77777777" w:rsidR="00A84AC1" w:rsidRPr="00582C1C" w:rsidRDefault="00AF1B3D">
            <w:pPr>
              <w:jc w:val="both"/>
              <w:rPr>
                <w:rFonts w:ascii="Arial" w:hAnsi="Arial" w:cs="Arial"/>
                <w:color w:val="00B0F0"/>
                <w:sz w:val="22"/>
                <w:szCs w:val="22"/>
              </w:rPr>
            </w:pPr>
            <w:r w:rsidRPr="00582C1C">
              <w:rPr>
                <w:rFonts w:ascii="Arial" w:hAnsi="Arial" w:cs="Arial"/>
                <w:color w:val="00B0F0"/>
                <w:sz w:val="22"/>
                <w:szCs w:val="22"/>
              </w:rPr>
              <w:t>VIGENCIA TECNOLÓGICA</w:t>
            </w:r>
          </w:p>
        </w:tc>
        <w:tc>
          <w:tcPr>
            <w:tcW w:w="4670" w:type="dxa"/>
          </w:tcPr>
          <w:p w14:paraId="00A601E2" w14:textId="77777777" w:rsidR="00AD482C" w:rsidRDefault="00AD482C">
            <w:pPr>
              <w:jc w:val="both"/>
              <w:rPr>
                <w:rFonts w:ascii="Arial" w:hAnsi="Arial" w:cs="Arial"/>
                <w:color w:val="00B0F0"/>
                <w:sz w:val="22"/>
                <w:szCs w:val="22"/>
                <w:lang w:val="es-MX"/>
              </w:rPr>
            </w:pPr>
            <w:r w:rsidRPr="00AD482C">
              <w:rPr>
                <w:rFonts w:ascii="Arial" w:hAnsi="Arial" w:cs="Arial"/>
                <w:color w:val="00B0F0"/>
                <w:sz w:val="22"/>
                <w:szCs w:val="22"/>
              </w:rPr>
              <w:t>El oferente deberá remitir la información respecto a la Vigencia Tecnológica requerida para el Equipo ofertado, debiéndose entregar lo siguiente:</w:t>
            </w:r>
          </w:p>
          <w:p w14:paraId="3556CD8D" w14:textId="77777777" w:rsidR="00AD482C" w:rsidRDefault="00AD482C">
            <w:pPr>
              <w:jc w:val="both"/>
              <w:rPr>
                <w:rFonts w:ascii="Arial" w:hAnsi="Arial" w:cs="Arial"/>
                <w:color w:val="00B0F0"/>
                <w:sz w:val="22"/>
                <w:szCs w:val="22"/>
              </w:rPr>
            </w:pPr>
          </w:p>
          <w:p w14:paraId="031C3373" w14:textId="7BA2F325" w:rsidR="00A84AC1" w:rsidRPr="00582C1C" w:rsidRDefault="00AF1B3D">
            <w:pPr>
              <w:jc w:val="both"/>
              <w:rPr>
                <w:rFonts w:ascii="Arial" w:hAnsi="Arial" w:cs="Arial"/>
                <w:color w:val="00B0F0"/>
                <w:sz w:val="22"/>
                <w:szCs w:val="22"/>
              </w:rPr>
            </w:pPr>
            <w:r w:rsidRPr="00582C1C">
              <w:rPr>
                <w:rFonts w:ascii="Arial" w:hAnsi="Arial" w:cs="Arial"/>
                <w:color w:val="00B0F0"/>
                <w:sz w:val="22"/>
                <w:szCs w:val="22"/>
              </w:rPr>
              <w:t>1. Presentación de un plan de mantenimiento preventivo con un cronograma tentativo de aplicación.</w:t>
            </w:r>
          </w:p>
          <w:p w14:paraId="6BEE66E4" w14:textId="77777777" w:rsidR="00A84AC1" w:rsidRPr="00582C1C" w:rsidRDefault="00AF1B3D">
            <w:pPr>
              <w:jc w:val="both"/>
              <w:rPr>
                <w:rFonts w:ascii="Arial" w:hAnsi="Arial" w:cs="Arial"/>
                <w:color w:val="00B0F0"/>
                <w:sz w:val="22"/>
                <w:szCs w:val="22"/>
              </w:rPr>
            </w:pPr>
            <w:r w:rsidRPr="00582C1C">
              <w:rPr>
                <w:rFonts w:ascii="Arial" w:hAnsi="Arial" w:cs="Arial"/>
                <w:color w:val="00B0F0"/>
                <w:sz w:val="22"/>
                <w:szCs w:val="22"/>
              </w:rPr>
              <w:t>2. Costo de la vigencia tecnológica por el tiempo de vida útil del equipo, desglosar por cada año.</w:t>
            </w:r>
          </w:p>
          <w:p w14:paraId="33EE27CD" w14:textId="77777777" w:rsidR="00A84AC1" w:rsidRPr="00582C1C" w:rsidRDefault="00AF1B3D">
            <w:pPr>
              <w:jc w:val="both"/>
              <w:rPr>
                <w:rFonts w:ascii="Arial" w:hAnsi="Arial" w:cs="Arial"/>
                <w:color w:val="00B0F0"/>
                <w:sz w:val="22"/>
                <w:szCs w:val="22"/>
              </w:rPr>
            </w:pPr>
            <w:r w:rsidRPr="00582C1C">
              <w:rPr>
                <w:rFonts w:ascii="Arial" w:hAnsi="Arial" w:cs="Arial"/>
                <w:color w:val="00B0F0"/>
                <w:sz w:val="22"/>
                <w:szCs w:val="22"/>
              </w:rPr>
              <w:t>3. Listado de talleres o servicios técnicos autorizados o empresas distribuidoras de concesionarias, representantes o proveedores locales autorizados para la prestación del servicio de mantenimiento, el mismo que deberá estar acorde a lo determinado por el fabricante, a fin de asegurar el funcionamiento de los bienes para la prestación ininterrumpida del servicio al que se encuentran destinados y su vigencia tecnológica. La información remitida no podrá poner en riesgo la garantía técnica del equipo.</w:t>
            </w:r>
          </w:p>
        </w:tc>
      </w:tr>
    </w:tbl>
    <w:p w14:paraId="49E61CC0" w14:textId="77777777" w:rsidR="00951A29" w:rsidRPr="00582C1C" w:rsidRDefault="00951A29">
      <w:pPr>
        <w:jc w:val="both"/>
        <w:rPr>
          <w:rFonts w:ascii="Arial" w:hAnsi="Arial" w:cs="Arial"/>
          <w:sz w:val="22"/>
          <w:szCs w:val="22"/>
        </w:rPr>
      </w:pPr>
    </w:p>
    <w:p w14:paraId="71798571" w14:textId="29784B62" w:rsidR="00951A29" w:rsidRPr="00582C1C" w:rsidRDefault="00951A29" w:rsidP="00951A29">
      <w:pPr>
        <w:pStyle w:val="Prrafodelista"/>
        <w:numPr>
          <w:ilvl w:val="0"/>
          <w:numId w:val="3"/>
        </w:numPr>
        <w:spacing w:after="0" w:line="240" w:lineRule="auto"/>
        <w:ind w:left="142" w:hanging="424"/>
        <w:jc w:val="both"/>
        <w:rPr>
          <w:rFonts w:ascii="Arial" w:hAnsi="Arial" w:cs="Arial"/>
        </w:rPr>
      </w:pPr>
      <w:r w:rsidRPr="00582C1C">
        <w:rPr>
          <w:rFonts w:ascii="Arial" w:hAnsi="Arial" w:cs="Arial"/>
          <w:b/>
          <w:bCs/>
        </w:rPr>
        <w:t>OBLIGACIONES DE LAS PARTES:</w:t>
      </w:r>
    </w:p>
    <w:p w14:paraId="13464D50" w14:textId="77777777" w:rsidR="00951A29" w:rsidRPr="00582C1C" w:rsidRDefault="00951A29" w:rsidP="00951A29">
      <w:pPr>
        <w:jc w:val="both"/>
        <w:rPr>
          <w:rFonts w:ascii="Arial" w:hAnsi="Arial" w:cs="Arial"/>
          <w:sz w:val="22"/>
          <w:szCs w:val="22"/>
        </w:rPr>
      </w:pPr>
    </w:p>
    <w:p w14:paraId="18A9DE16" w14:textId="77777777" w:rsidR="00951A29" w:rsidRPr="00582C1C" w:rsidRDefault="00951A29" w:rsidP="00951A29">
      <w:pPr>
        <w:ind w:left="142"/>
        <w:jc w:val="both"/>
        <w:rPr>
          <w:rFonts w:ascii="Arial" w:hAnsi="Arial" w:cs="Arial"/>
          <w:color w:val="FF0000"/>
          <w:sz w:val="22"/>
          <w:szCs w:val="22"/>
          <w:lang w:val="es-ES"/>
        </w:rPr>
      </w:pPr>
    </w:p>
    <w:p w14:paraId="2258C9DE" w14:textId="0B581180" w:rsidR="00951A29" w:rsidRPr="00582C1C" w:rsidRDefault="00951A29" w:rsidP="00951A29">
      <w:pPr>
        <w:ind w:left="142"/>
        <w:jc w:val="both"/>
        <w:rPr>
          <w:rFonts w:ascii="Arial" w:hAnsi="Arial" w:cs="Arial"/>
          <w:b/>
          <w:bCs/>
          <w:sz w:val="22"/>
          <w:szCs w:val="22"/>
          <w:lang w:val="es-ES"/>
        </w:rPr>
      </w:pPr>
      <w:r w:rsidRPr="00582C1C">
        <w:rPr>
          <w:rFonts w:ascii="Arial" w:hAnsi="Arial" w:cs="Arial"/>
          <w:b/>
          <w:bCs/>
          <w:sz w:val="22"/>
          <w:szCs w:val="22"/>
          <w:lang w:val="es-ES"/>
        </w:rPr>
        <w:t>4.</w:t>
      </w:r>
      <w:r w:rsidR="00E71994">
        <w:rPr>
          <w:rFonts w:ascii="Arial" w:hAnsi="Arial" w:cs="Arial"/>
          <w:b/>
          <w:bCs/>
          <w:sz w:val="22"/>
          <w:szCs w:val="22"/>
          <w:lang w:val="es-ES"/>
        </w:rPr>
        <w:t>1</w:t>
      </w:r>
      <w:r w:rsidRPr="00582C1C">
        <w:rPr>
          <w:rFonts w:ascii="Arial" w:hAnsi="Arial" w:cs="Arial"/>
          <w:b/>
          <w:bCs/>
          <w:sz w:val="22"/>
          <w:szCs w:val="22"/>
          <w:lang w:val="es-ES"/>
        </w:rPr>
        <w:t xml:space="preserve"> OBLIGACIONES DEL CONTRATISTA:</w:t>
      </w:r>
    </w:p>
    <w:p w14:paraId="509672EB" w14:textId="7EFA8B48" w:rsidR="00707A05" w:rsidRPr="00582C1C" w:rsidRDefault="00707A05" w:rsidP="00707A05">
      <w:pPr>
        <w:jc w:val="both"/>
        <w:rPr>
          <w:rFonts w:ascii="Arial" w:hAnsi="Arial" w:cs="Arial"/>
          <w:sz w:val="22"/>
          <w:szCs w:val="22"/>
          <w:lang w:val="es-ES"/>
        </w:rPr>
      </w:pPr>
    </w:p>
    <w:p w14:paraId="1EF25CAF" w14:textId="14BA77E6" w:rsidR="00951A29" w:rsidRPr="00582C1C" w:rsidRDefault="00951A29" w:rsidP="00707A05">
      <w:pPr>
        <w:pStyle w:val="Prrafodelista"/>
        <w:numPr>
          <w:ilvl w:val="0"/>
          <w:numId w:val="5"/>
        </w:numPr>
        <w:jc w:val="both"/>
        <w:rPr>
          <w:rFonts w:ascii="Arial" w:hAnsi="Arial" w:cs="Arial"/>
          <w:lang w:val="es-ES"/>
        </w:rPr>
      </w:pPr>
      <w:r w:rsidRPr="00582C1C">
        <w:rPr>
          <w:rFonts w:ascii="Arial" w:hAnsi="Arial" w:cs="Arial"/>
          <w:lang w:val="es-ES"/>
        </w:rPr>
        <w:t>Cumplir a cabalidad con todas las obligaciones que naturalmente se desprendan o emanen de la Orden de Compra suscrita.</w:t>
      </w:r>
    </w:p>
    <w:p w14:paraId="270D492E" w14:textId="681ABDE6" w:rsidR="00951A29" w:rsidRPr="00582C1C" w:rsidRDefault="00707A05" w:rsidP="00707A05">
      <w:pPr>
        <w:pStyle w:val="Prrafodelista"/>
        <w:numPr>
          <w:ilvl w:val="0"/>
          <w:numId w:val="5"/>
        </w:numPr>
        <w:jc w:val="both"/>
        <w:rPr>
          <w:rFonts w:ascii="Arial" w:hAnsi="Arial" w:cs="Arial"/>
          <w:color w:val="FF0000"/>
        </w:rPr>
      </w:pPr>
      <w:r w:rsidRPr="00582C1C">
        <w:rPr>
          <w:rFonts w:ascii="Arial" w:hAnsi="Arial" w:cs="Arial"/>
          <w:color w:val="FF0000"/>
        </w:rPr>
        <w:lastRenderedPageBreak/>
        <w:t>En caso de que se requiera, establecer las condiciones adicionales conforme la naturaleza de la contratación.</w:t>
      </w:r>
    </w:p>
    <w:p w14:paraId="7C8D417C" w14:textId="77777777" w:rsidR="00966B4D" w:rsidRPr="00582C1C" w:rsidRDefault="00966B4D" w:rsidP="00966B4D">
      <w:pPr>
        <w:jc w:val="both"/>
        <w:rPr>
          <w:rFonts w:ascii="Arial" w:hAnsi="Arial" w:cs="Arial"/>
          <w:b/>
          <w:bCs/>
          <w:sz w:val="22"/>
          <w:szCs w:val="22"/>
          <w:lang w:val="es-ES"/>
        </w:rPr>
      </w:pPr>
    </w:p>
    <w:p w14:paraId="62B43886" w14:textId="5D2943CF" w:rsidR="00966B4D" w:rsidRPr="00582C1C" w:rsidRDefault="00966B4D" w:rsidP="00966B4D">
      <w:pPr>
        <w:jc w:val="both"/>
        <w:rPr>
          <w:rFonts w:ascii="Arial" w:hAnsi="Arial" w:cs="Arial"/>
          <w:b/>
          <w:bCs/>
          <w:sz w:val="22"/>
          <w:szCs w:val="22"/>
          <w:lang w:val="es-ES"/>
        </w:rPr>
      </w:pPr>
      <w:r w:rsidRPr="00582C1C">
        <w:rPr>
          <w:rFonts w:ascii="Arial" w:hAnsi="Arial" w:cs="Arial"/>
          <w:b/>
          <w:bCs/>
          <w:sz w:val="22"/>
          <w:szCs w:val="22"/>
          <w:lang w:val="es-ES"/>
        </w:rPr>
        <w:t>4.</w:t>
      </w:r>
      <w:r w:rsidR="00E71994">
        <w:rPr>
          <w:rFonts w:ascii="Arial" w:hAnsi="Arial" w:cs="Arial"/>
          <w:b/>
          <w:bCs/>
          <w:sz w:val="22"/>
          <w:szCs w:val="22"/>
          <w:lang w:val="es-ES"/>
        </w:rPr>
        <w:t>2</w:t>
      </w:r>
      <w:r w:rsidRPr="00582C1C">
        <w:rPr>
          <w:rFonts w:ascii="Arial" w:hAnsi="Arial" w:cs="Arial"/>
          <w:b/>
          <w:bCs/>
          <w:sz w:val="22"/>
          <w:szCs w:val="22"/>
          <w:lang w:val="es-ES"/>
        </w:rPr>
        <w:t xml:space="preserve"> OBLIGACIONES DEL CONTRATANTE:</w:t>
      </w:r>
    </w:p>
    <w:p w14:paraId="41870FA4" w14:textId="77777777" w:rsidR="00966B4D" w:rsidRPr="00582C1C" w:rsidRDefault="00966B4D" w:rsidP="00966B4D">
      <w:pPr>
        <w:jc w:val="both"/>
        <w:rPr>
          <w:rFonts w:ascii="Arial" w:hAnsi="Arial" w:cs="Arial"/>
          <w:b/>
          <w:bCs/>
          <w:color w:val="FF0000"/>
          <w:sz w:val="22"/>
          <w:szCs w:val="22"/>
        </w:rPr>
      </w:pPr>
    </w:p>
    <w:p w14:paraId="0C55281A" w14:textId="78B66664" w:rsidR="00966B4D" w:rsidRPr="00582C1C" w:rsidRDefault="00966B4D" w:rsidP="00966B4D">
      <w:pPr>
        <w:pStyle w:val="Prrafodelista"/>
        <w:numPr>
          <w:ilvl w:val="0"/>
          <w:numId w:val="5"/>
        </w:numPr>
        <w:jc w:val="both"/>
        <w:rPr>
          <w:rFonts w:ascii="Arial" w:hAnsi="Arial" w:cs="Arial"/>
        </w:rPr>
      </w:pPr>
      <w:r w:rsidRPr="00582C1C">
        <w:rPr>
          <w:rFonts w:ascii="Arial" w:hAnsi="Arial" w:cs="Arial"/>
        </w:rPr>
        <w:t xml:space="preserve">Dar solución a las peticiones y problemas que se presentaren en la ejecución </w:t>
      </w:r>
      <w:r w:rsidR="006B51F4">
        <w:rPr>
          <w:rFonts w:ascii="Arial" w:hAnsi="Arial" w:cs="Arial"/>
        </w:rPr>
        <w:t>de la Orden de Compra</w:t>
      </w:r>
      <w:r w:rsidRPr="00582C1C">
        <w:rPr>
          <w:rFonts w:ascii="Arial" w:hAnsi="Arial" w:cs="Arial"/>
        </w:rPr>
        <w:t xml:space="preserve">, en un término de </w:t>
      </w:r>
      <w:r w:rsidRPr="00582C1C">
        <w:rPr>
          <w:rFonts w:ascii="Arial" w:hAnsi="Arial" w:cs="Arial"/>
          <w:color w:val="00B0F0"/>
        </w:rPr>
        <w:t>5</w:t>
      </w:r>
      <w:r w:rsidRPr="00582C1C">
        <w:rPr>
          <w:rFonts w:ascii="Arial" w:hAnsi="Arial" w:cs="Arial"/>
          <w:color w:val="00B0F0"/>
          <w:lang w:val="es-ES"/>
        </w:rPr>
        <w:t xml:space="preserve"> </w:t>
      </w:r>
      <w:r w:rsidRPr="00582C1C">
        <w:rPr>
          <w:rFonts w:ascii="Arial" w:hAnsi="Arial" w:cs="Arial"/>
          <w:color w:val="FF0000"/>
          <w:lang w:val="es-ES"/>
        </w:rPr>
        <w:t>(NO MAYOR A 10)</w:t>
      </w:r>
      <w:r w:rsidRPr="00582C1C">
        <w:rPr>
          <w:rFonts w:ascii="Arial" w:hAnsi="Arial" w:cs="Arial"/>
        </w:rPr>
        <w:t xml:space="preserve"> días contados a partir de la petición escrita formulada por el proveedor/contratista. </w:t>
      </w:r>
    </w:p>
    <w:p w14:paraId="4D572D60" w14:textId="77777777" w:rsidR="00966B4D" w:rsidRPr="00582C1C" w:rsidRDefault="00966B4D" w:rsidP="00966B4D">
      <w:pPr>
        <w:pStyle w:val="Prrafodelista"/>
        <w:numPr>
          <w:ilvl w:val="0"/>
          <w:numId w:val="5"/>
        </w:numPr>
        <w:jc w:val="both"/>
        <w:rPr>
          <w:rFonts w:ascii="Arial" w:hAnsi="Arial" w:cs="Arial"/>
        </w:rPr>
      </w:pPr>
      <w:r w:rsidRPr="00582C1C">
        <w:rPr>
          <w:rFonts w:ascii="Arial" w:hAnsi="Arial" w:cs="Arial"/>
        </w:rPr>
        <w:t>Suscribir las actas de entrega recepción de los bienes recibidos, siempre que se haya cumplido con lo previsto en la ley para la entrega recepción; y, en general, cumplir con las obligaciones derivadas de la Orden de Compra.</w:t>
      </w:r>
    </w:p>
    <w:p w14:paraId="478A9FAC" w14:textId="10BD7E0B" w:rsidR="00966B4D" w:rsidRPr="00582C1C" w:rsidRDefault="00966B4D" w:rsidP="00966B4D">
      <w:pPr>
        <w:pStyle w:val="Prrafodelista"/>
        <w:numPr>
          <w:ilvl w:val="0"/>
          <w:numId w:val="5"/>
        </w:numPr>
        <w:jc w:val="both"/>
        <w:rPr>
          <w:rFonts w:ascii="Arial" w:hAnsi="Arial" w:cs="Arial"/>
        </w:rPr>
      </w:pPr>
      <w:proofErr w:type="spellStart"/>
      <w:r w:rsidRPr="00582C1C">
        <w:rPr>
          <w:rFonts w:ascii="Arial" w:hAnsi="Arial" w:cs="Arial"/>
          <w:lang w:val="es-ES"/>
        </w:rPr>
        <w:t>Ob</w:t>
      </w:r>
      <w:proofErr w:type="spellEnd"/>
      <w:r w:rsidRPr="00582C1C">
        <w:rPr>
          <w:rFonts w:ascii="Arial" w:hAnsi="Arial" w:cs="Arial"/>
        </w:rPr>
        <w:t>servar y cumplir los plazos para realizar los pagos, establecidos en la LOSNCP, su Reglamento General y la Ley Orgánica de pagos en plazos justos, en caso que el contratista sea una micro y pequeña empresa o una organización que integra la economía popular y solidaria o la agricultura familiar campesina</w:t>
      </w:r>
      <w:r w:rsidRPr="00582C1C">
        <w:rPr>
          <w:rFonts w:ascii="Arial" w:hAnsi="Arial" w:cs="Arial"/>
          <w:lang w:val="es-ES"/>
        </w:rPr>
        <w:t>.</w:t>
      </w:r>
    </w:p>
    <w:p w14:paraId="6380E945" w14:textId="6E009FB3" w:rsidR="00951A29" w:rsidRPr="00582C1C" w:rsidRDefault="00951A29" w:rsidP="00951A29">
      <w:pPr>
        <w:jc w:val="both"/>
        <w:rPr>
          <w:rFonts w:ascii="Arial" w:hAnsi="Arial" w:cs="Arial"/>
          <w:sz w:val="22"/>
          <w:szCs w:val="22"/>
        </w:rPr>
      </w:pPr>
    </w:p>
    <w:p w14:paraId="43C5C59C" w14:textId="77777777" w:rsidR="00A84AC1" w:rsidRPr="00582C1C" w:rsidRDefault="00AF1B3D">
      <w:pPr>
        <w:pStyle w:val="Prrafodelista"/>
        <w:numPr>
          <w:ilvl w:val="0"/>
          <w:numId w:val="3"/>
        </w:numPr>
        <w:spacing w:after="0" w:line="240" w:lineRule="auto"/>
        <w:ind w:left="142" w:hanging="424"/>
        <w:jc w:val="both"/>
        <w:rPr>
          <w:rFonts w:ascii="Arial" w:hAnsi="Arial" w:cs="Arial"/>
          <w:b/>
        </w:rPr>
      </w:pPr>
      <w:r w:rsidRPr="00582C1C">
        <w:rPr>
          <w:rFonts w:ascii="Arial" w:hAnsi="Arial" w:cs="Arial"/>
          <w:b/>
        </w:rPr>
        <w:t>INFORMACIÓN DE CONTACTO Y TÉRMINO PARA LA PRESENTACIÓN DE LAS PROFORMAS:</w:t>
      </w:r>
    </w:p>
    <w:p w14:paraId="153ACB37" w14:textId="77777777" w:rsidR="00A84AC1" w:rsidRPr="00582C1C" w:rsidRDefault="00A84AC1">
      <w:pPr>
        <w:jc w:val="both"/>
        <w:rPr>
          <w:rFonts w:ascii="Arial" w:hAnsi="Arial" w:cs="Arial"/>
          <w:b/>
          <w:sz w:val="22"/>
          <w:szCs w:val="22"/>
        </w:rPr>
      </w:pPr>
    </w:p>
    <w:p w14:paraId="0B92B2C8" w14:textId="26F1DC26" w:rsidR="00A84AC1" w:rsidRPr="00582C1C" w:rsidRDefault="00AF1B3D">
      <w:pPr>
        <w:jc w:val="both"/>
        <w:rPr>
          <w:rFonts w:ascii="Arial" w:hAnsi="Arial" w:cs="Arial"/>
          <w:sz w:val="22"/>
          <w:szCs w:val="22"/>
          <w:lang w:val="es-ES"/>
        </w:rPr>
      </w:pPr>
      <w:r w:rsidRPr="00582C1C">
        <w:rPr>
          <w:rFonts w:ascii="Arial" w:hAnsi="Arial" w:cs="Arial"/>
          <w:bCs/>
          <w:sz w:val="22"/>
          <w:szCs w:val="22"/>
        </w:rPr>
        <w:t xml:space="preserve">Los oferentes interesados en el proceso remitirán como único medio de recepción de proformas (a más de la información adicional solicitado como parte de las condiciones del proceso) a través del aplicativo “REGISTRO DE NECESIDADES DE CONTRATACIÓN Y RECEPCIÓN DE PROFORMAS”, la documentación con firma electrónica válida de acuerdo a lo establecido </w:t>
      </w:r>
      <w:r w:rsidRPr="00582C1C">
        <w:rPr>
          <w:rFonts w:ascii="Arial" w:hAnsi="Arial" w:cs="Arial"/>
          <w:bCs/>
          <w:sz w:val="22"/>
          <w:szCs w:val="22"/>
          <w:lang w:val="es-ES"/>
        </w:rPr>
        <w:t xml:space="preserve">en </w:t>
      </w:r>
      <w:r w:rsidR="006A30FC" w:rsidRPr="00582C1C">
        <w:rPr>
          <w:rFonts w:ascii="Arial" w:hAnsi="Arial" w:cs="Arial"/>
          <w:bCs/>
          <w:sz w:val="22"/>
          <w:szCs w:val="22"/>
          <w:lang w:val="es-ES"/>
        </w:rPr>
        <w:t xml:space="preserve">la Sección Cuarta </w:t>
      </w:r>
      <w:r w:rsidRPr="00582C1C">
        <w:rPr>
          <w:rFonts w:ascii="Arial" w:hAnsi="Arial" w:cs="Arial"/>
          <w:sz w:val="22"/>
          <w:szCs w:val="22"/>
          <w:lang w:val="es-ES"/>
        </w:rPr>
        <w:t>del Reglamento General a la Ley Orgánica del Sistema Nacional de Contratación Pública</w:t>
      </w:r>
      <w:r w:rsidR="006A30FC" w:rsidRPr="00582C1C">
        <w:rPr>
          <w:rFonts w:ascii="Arial" w:hAnsi="Arial" w:cs="Arial"/>
          <w:sz w:val="22"/>
          <w:szCs w:val="22"/>
          <w:lang w:val="es-ES"/>
        </w:rPr>
        <w:t xml:space="preserve"> (Arts. 41 al 47 RGLOSNCP).</w:t>
      </w:r>
    </w:p>
    <w:p w14:paraId="15E1662B" w14:textId="77777777" w:rsidR="00A84AC1" w:rsidRPr="00582C1C" w:rsidRDefault="00A84AC1">
      <w:pPr>
        <w:jc w:val="both"/>
        <w:rPr>
          <w:rFonts w:ascii="Arial" w:hAnsi="Arial" w:cs="Arial"/>
          <w:sz w:val="22"/>
          <w:szCs w:val="22"/>
          <w:lang w:val="es-ES"/>
        </w:rPr>
      </w:pPr>
    </w:p>
    <w:p w14:paraId="03194C5A" w14:textId="7AA345F0" w:rsidR="00A84AC1" w:rsidRPr="006B51F4" w:rsidRDefault="00AF1B3D">
      <w:pPr>
        <w:jc w:val="both"/>
        <w:rPr>
          <w:rFonts w:ascii="Arial" w:hAnsi="Arial" w:cs="Arial"/>
          <w:bCs/>
          <w:color w:val="FF0000"/>
          <w:sz w:val="22"/>
          <w:szCs w:val="22"/>
        </w:rPr>
      </w:pPr>
      <w:r w:rsidRPr="00582C1C">
        <w:rPr>
          <w:rFonts w:ascii="Arial" w:hAnsi="Arial" w:cs="Arial"/>
          <w:sz w:val="22"/>
          <w:szCs w:val="22"/>
          <w:lang w:val="es-ES"/>
        </w:rPr>
        <w:t xml:space="preserve">El término para la recepción de las proformas será de: </w:t>
      </w:r>
      <w:r w:rsidR="006B51F4">
        <w:rPr>
          <w:rFonts w:ascii="Arial" w:hAnsi="Arial" w:cs="Arial"/>
          <w:color w:val="00B0F0"/>
          <w:sz w:val="22"/>
          <w:szCs w:val="22"/>
          <w:lang w:val="es-ES"/>
        </w:rPr>
        <w:t>1</w:t>
      </w:r>
      <w:r w:rsidRPr="00582C1C">
        <w:rPr>
          <w:rFonts w:ascii="Arial" w:hAnsi="Arial" w:cs="Arial"/>
          <w:color w:val="00B0F0"/>
          <w:sz w:val="22"/>
          <w:szCs w:val="22"/>
          <w:lang w:val="es-ES"/>
        </w:rPr>
        <w:t xml:space="preserve"> días</w:t>
      </w:r>
      <w:r w:rsidR="006B51F4">
        <w:rPr>
          <w:rFonts w:ascii="Arial" w:hAnsi="Arial" w:cs="Arial"/>
          <w:color w:val="00B0F0"/>
          <w:sz w:val="22"/>
          <w:szCs w:val="22"/>
          <w:lang w:val="es-ES"/>
        </w:rPr>
        <w:t xml:space="preserve"> </w:t>
      </w:r>
      <w:r w:rsidR="006B51F4" w:rsidRPr="006B51F4">
        <w:rPr>
          <w:rFonts w:ascii="Arial" w:hAnsi="Arial" w:cs="Arial"/>
          <w:color w:val="FF0000"/>
          <w:sz w:val="22"/>
          <w:szCs w:val="22"/>
          <w:lang w:val="es-ES"/>
        </w:rPr>
        <w:t>(mínimo es un día, establecer el tiempo que considere necesario)</w:t>
      </w:r>
    </w:p>
    <w:p w14:paraId="7C92CC2B" w14:textId="77777777" w:rsidR="00A84AC1" w:rsidRPr="00582C1C" w:rsidRDefault="00A84AC1">
      <w:pPr>
        <w:jc w:val="both"/>
        <w:rPr>
          <w:rFonts w:ascii="Arial" w:hAnsi="Arial" w:cs="Arial"/>
          <w:b/>
          <w:sz w:val="22"/>
          <w:szCs w:val="22"/>
        </w:rPr>
      </w:pPr>
    </w:p>
    <w:p w14:paraId="5F6BD34A" w14:textId="0A45EEE9" w:rsidR="002D5C1C" w:rsidRPr="00582C1C" w:rsidRDefault="002D5C1C" w:rsidP="002D5C1C">
      <w:pPr>
        <w:pStyle w:val="Prrafodelista"/>
        <w:numPr>
          <w:ilvl w:val="0"/>
          <w:numId w:val="3"/>
        </w:numPr>
        <w:spacing w:after="0" w:line="240" w:lineRule="auto"/>
        <w:ind w:left="142" w:hanging="424"/>
        <w:jc w:val="both"/>
        <w:rPr>
          <w:rFonts w:ascii="Arial" w:hAnsi="Arial" w:cs="Arial"/>
          <w:b/>
        </w:rPr>
      </w:pPr>
      <w:r w:rsidRPr="00582C1C">
        <w:rPr>
          <w:rFonts w:ascii="Arial" w:hAnsi="Arial" w:cs="Arial"/>
          <w:b/>
        </w:rPr>
        <w:t>ANÁLISIS DEL MEJOR VALOR POR DINERO:</w:t>
      </w:r>
    </w:p>
    <w:p w14:paraId="50335DA6" w14:textId="77777777" w:rsidR="002D5C1C" w:rsidRPr="00582C1C" w:rsidRDefault="002D5C1C" w:rsidP="002D5C1C">
      <w:pPr>
        <w:jc w:val="both"/>
        <w:rPr>
          <w:rFonts w:ascii="Arial" w:hAnsi="Arial" w:cs="Arial"/>
          <w:b/>
          <w:sz w:val="22"/>
          <w:szCs w:val="22"/>
        </w:rPr>
      </w:pPr>
    </w:p>
    <w:p w14:paraId="7A66C9D3" w14:textId="4AD24A0A" w:rsidR="002D5C1C" w:rsidRPr="00582C1C" w:rsidRDefault="002D5C1C" w:rsidP="002D5C1C">
      <w:pPr>
        <w:jc w:val="both"/>
        <w:rPr>
          <w:rFonts w:ascii="Arial" w:hAnsi="Arial" w:cs="Arial"/>
          <w:color w:val="00B0F0"/>
          <w:sz w:val="22"/>
          <w:szCs w:val="22"/>
          <w:lang w:val="es-ES"/>
        </w:rPr>
      </w:pPr>
      <w:r w:rsidRPr="00582C1C">
        <w:rPr>
          <w:rFonts w:ascii="Arial" w:hAnsi="Arial" w:cs="Arial"/>
          <w:color w:val="00B0F0"/>
          <w:sz w:val="22"/>
          <w:szCs w:val="22"/>
          <w:lang w:val="es-ES"/>
        </w:rPr>
        <w:t>Con la finalidad de definir la mejor estrategia</w:t>
      </w:r>
      <w:r w:rsidR="00D854F1" w:rsidRPr="00582C1C">
        <w:rPr>
          <w:rFonts w:ascii="Arial" w:hAnsi="Arial" w:cs="Arial"/>
          <w:color w:val="00B0F0"/>
          <w:sz w:val="22"/>
          <w:szCs w:val="22"/>
          <w:lang w:val="es-ES"/>
        </w:rPr>
        <w:t xml:space="preserve"> de adquisición que permita maximizar los resultados del gasto público, se debe considerar no solo el precio, sino también otros atributos relevantes como la calidad, sostenibilidad, innovación, costos de ciclo de vida, desempeño y funcionalidad que serán evaluados y permitan tener un mejor valor por dinero.</w:t>
      </w:r>
    </w:p>
    <w:p w14:paraId="48ECE43D" w14:textId="77777777" w:rsidR="00D854F1" w:rsidRPr="00582C1C" w:rsidRDefault="00D854F1" w:rsidP="002D5C1C">
      <w:pPr>
        <w:jc w:val="both"/>
        <w:rPr>
          <w:rFonts w:ascii="Arial" w:hAnsi="Arial" w:cs="Arial"/>
          <w:color w:val="00B0F0"/>
          <w:sz w:val="22"/>
          <w:szCs w:val="22"/>
          <w:lang w:val="es-ES"/>
        </w:rPr>
      </w:pPr>
    </w:p>
    <w:p w14:paraId="76989813" w14:textId="4A0FF14D" w:rsidR="00D854F1" w:rsidRPr="00582C1C" w:rsidRDefault="00D854F1" w:rsidP="002D5C1C">
      <w:pPr>
        <w:jc w:val="both"/>
        <w:rPr>
          <w:rFonts w:ascii="Arial" w:hAnsi="Arial" w:cs="Arial"/>
          <w:color w:val="00B0F0"/>
          <w:sz w:val="22"/>
          <w:szCs w:val="22"/>
          <w:lang w:val="es-ES"/>
        </w:rPr>
      </w:pPr>
      <w:r w:rsidRPr="00582C1C">
        <w:rPr>
          <w:rFonts w:ascii="Arial" w:hAnsi="Arial" w:cs="Arial"/>
          <w:color w:val="00B0F0"/>
          <w:sz w:val="22"/>
          <w:szCs w:val="22"/>
          <w:lang w:val="es-ES"/>
        </w:rPr>
        <w:t>Realizar el análisis tomando en consideración la naturaleza de su objeto contractual y la posibilidad de aplicar los conceptos antes descritos.</w:t>
      </w:r>
    </w:p>
    <w:p w14:paraId="0457A999" w14:textId="77777777" w:rsidR="00D854F1" w:rsidRPr="00582C1C" w:rsidRDefault="00D854F1" w:rsidP="002D5C1C">
      <w:pPr>
        <w:jc w:val="both"/>
        <w:rPr>
          <w:rFonts w:ascii="Arial" w:hAnsi="Arial" w:cs="Arial"/>
          <w:bCs/>
          <w:sz w:val="22"/>
          <w:szCs w:val="22"/>
        </w:rPr>
      </w:pPr>
    </w:p>
    <w:p w14:paraId="78656048" w14:textId="18155A7D" w:rsidR="00D854F1" w:rsidRDefault="00D35C71" w:rsidP="002D5C1C">
      <w:pPr>
        <w:jc w:val="both"/>
        <w:rPr>
          <w:rFonts w:ascii="Arial" w:hAnsi="Arial" w:cs="Arial"/>
          <w:bCs/>
          <w:sz w:val="22"/>
          <w:szCs w:val="22"/>
        </w:rPr>
      </w:pPr>
      <w:r w:rsidRPr="00D35C71">
        <w:rPr>
          <w:rFonts w:ascii="Arial" w:hAnsi="Arial" w:cs="Arial"/>
          <w:bCs/>
          <w:color w:val="FF0000"/>
          <w:sz w:val="22"/>
          <w:szCs w:val="22"/>
        </w:rPr>
        <w:t>En caso de no aplicar indicar:</w:t>
      </w:r>
      <w:r>
        <w:rPr>
          <w:rFonts w:ascii="Arial" w:hAnsi="Arial" w:cs="Arial"/>
          <w:bCs/>
          <w:sz w:val="22"/>
          <w:szCs w:val="22"/>
        </w:rPr>
        <w:t xml:space="preserve"> NO APLICA CRITERIO DE MEJOR VALOR POR DINERO</w:t>
      </w:r>
      <w:r w:rsidR="00072331">
        <w:rPr>
          <w:rFonts w:ascii="Arial" w:hAnsi="Arial" w:cs="Arial"/>
          <w:bCs/>
          <w:sz w:val="22"/>
          <w:szCs w:val="22"/>
        </w:rPr>
        <w:t>.</w:t>
      </w:r>
    </w:p>
    <w:p w14:paraId="22C4DE02" w14:textId="77777777" w:rsidR="00D35C71" w:rsidRPr="00582C1C" w:rsidRDefault="00D35C71" w:rsidP="002D5C1C">
      <w:pPr>
        <w:jc w:val="both"/>
        <w:rPr>
          <w:rFonts w:ascii="Arial" w:hAnsi="Arial" w:cs="Arial"/>
          <w:bCs/>
          <w:sz w:val="22"/>
          <w:szCs w:val="22"/>
        </w:rPr>
      </w:pPr>
    </w:p>
    <w:p w14:paraId="26AF85A9" w14:textId="77777777" w:rsidR="00A84AC1" w:rsidRPr="00582C1C" w:rsidRDefault="00AF1B3D">
      <w:pPr>
        <w:pStyle w:val="Prrafodelista"/>
        <w:numPr>
          <w:ilvl w:val="0"/>
          <w:numId w:val="3"/>
        </w:numPr>
        <w:spacing w:after="0" w:line="240" w:lineRule="auto"/>
        <w:ind w:left="142" w:hanging="424"/>
        <w:jc w:val="both"/>
        <w:rPr>
          <w:rFonts w:ascii="Arial" w:hAnsi="Arial" w:cs="Arial"/>
          <w:b/>
        </w:rPr>
      </w:pPr>
      <w:r w:rsidRPr="00582C1C">
        <w:rPr>
          <w:rFonts w:ascii="Arial" w:hAnsi="Arial" w:cs="Arial"/>
          <w:b/>
        </w:rPr>
        <w:t>ANEXO:</w:t>
      </w:r>
    </w:p>
    <w:p w14:paraId="36A76E80" w14:textId="77777777" w:rsidR="00A84AC1" w:rsidRPr="00582C1C" w:rsidRDefault="00A84AC1">
      <w:pPr>
        <w:jc w:val="both"/>
        <w:rPr>
          <w:rFonts w:ascii="Arial" w:hAnsi="Arial" w:cs="Arial"/>
          <w:b/>
          <w:sz w:val="22"/>
          <w:szCs w:val="22"/>
        </w:rPr>
      </w:pPr>
    </w:p>
    <w:p w14:paraId="5046F0A0" w14:textId="77777777" w:rsidR="00A84AC1" w:rsidRPr="00582C1C" w:rsidRDefault="00AF1B3D">
      <w:pPr>
        <w:jc w:val="both"/>
        <w:rPr>
          <w:rFonts w:ascii="Arial" w:hAnsi="Arial" w:cs="Arial"/>
          <w:sz w:val="22"/>
          <w:szCs w:val="22"/>
        </w:rPr>
      </w:pPr>
      <w:r w:rsidRPr="00582C1C">
        <w:rPr>
          <w:rFonts w:ascii="Arial" w:hAnsi="Arial" w:cs="Arial"/>
          <w:sz w:val="22"/>
          <w:szCs w:val="22"/>
        </w:rPr>
        <w:t>INFORMACIÓN QUE DEBE CONTENER LA PROFORMA</w:t>
      </w:r>
    </w:p>
    <w:p w14:paraId="4C8A18F2" w14:textId="77777777" w:rsidR="00A84AC1" w:rsidRPr="00582C1C" w:rsidRDefault="00A84AC1">
      <w:pPr>
        <w:jc w:val="both"/>
        <w:rPr>
          <w:rFonts w:ascii="Arial" w:hAnsi="Arial" w:cs="Arial"/>
          <w:b/>
          <w:sz w:val="22"/>
          <w:szCs w:val="22"/>
        </w:rPr>
      </w:pPr>
    </w:p>
    <w:p w14:paraId="68EBC830" w14:textId="77777777" w:rsidR="00A84AC1" w:rsidRPr="00582C1C" w:rsidRDefault="00AF1B3D">
      <w:pPr>
        <w:pStyle w:val="Ttulo1"/>
        <w:ind w:left="142" w:hanging="424"/>
        <w:rPr>
          <w:rFonts w:ascii="Arial" w:hAnsi="Arial" w:cs="Arial"/>
          <w:b w:val="0"/>
          <w:sz w:val="22"/>
          <w:szCs w:val="22"/>
        </w:rPr>
      </w:pPr>
      <w:proofErr w:type="spellStart"/>
      <w:r w:rsidRPr="00582C1C">
        <w:rPr>
          <w:rFonts w:ascii="Arial" w:hAnsi="Arial" w:cs="Arial"/>
          <w:b w:val="0"/>
          <w:sz w:val="22"/>
          <w:szCs w:val="22"/>
        </w:rPr>
        <w:t>Atentamente</w:t>
      </w:r>
      <w:proofErr w:type="spellEnd"/>
      <w:r w:rsidRPr="00582C1C">
        <w:rPr>
          <w:rFonts w:ascii="Arial" w:hAnsi="Arial" w:cs="Arial"/>
          <w:b w:val="0"/>
          <w:sz w:val="22"/>
          <w:szCs w:val="22"/>
        </w:rPr>
        <w:t>,</w:t>
      </w:r>
    </w:p>
    <w:p w14:paraId="386BD632" w14:textId="77777777" w:rsidR="00A84AC1" w:rsidRPr="00582C1C" w:rsidRDefault="00A84AC1">
      <w:pPr>
        <w:pStyle w:val="Ttulo1"/>
        <w:ind w:left="142" w:hanging="424"/>
        <w:rPr>
          <w:rFonts w:ascii="Arial" w:hAnsi="Arial" w:cs="Arial"/>
          <w:b w:val="0"/>
          <w:sz w:val="22"/>
          <w:szCs w:val="22"/>
        </w:rPr>
      </w:pPr>
    </w:p>
    <w:p w14:paraId="1C050034" w14:textId="77777777" w:rsidR="00A84AC1" w:rsidRPr="00582C1C" w:rsidRDefault="00A84AC1">
      <w:pPr>
        <w:pStyle w:val="Ttulo1"/>
        <w:ind w:left="142" w:hanging="424"/>
        <w:rPr>
          <w:rFonts w:ascii="Arial" w:hAnsi="Arial" w:cs="Arial"/>
          <w:b w:val="0"/>
          <w:sz w:val="22"/>
          <w:szCs w:val="22"/>
        </w:rPr>
      </w:pPr>
    </w:p>
    <w:tbl>
      <w:tblPr>
        <w:tblStyle w:val="Tablaconcuadrcula"/>
        <w:tblpPr w:leftFromText="141" w:rightFromText="141" w:vertAnchor="text" w:tblpY="115"/>
        <w:tblW w:w="4832" w:type="pct"/>
        <w:tblLook w:val="04A0" w:firstRow="1" w:lastRow="0" w:firstColumn="1" w:lastColumn="0" w:noHBand="0" w:noVBand="1"/>
      </w:tblPr>
      <w:tblGrid>
        <w:gridCol w:w="2772"/>
        <w:gridCol w:w="3068"/>
        <w:gridCol w:w="2916"/>
      </w:tblGrid>
      <w:tr w:rsidR="00A84AC1" w:rsidRPr="00582C1C" w14:paraId="5C20DC23" w14:textId="77777777">
        <w:trPr>
          <w:trHeight w:val="236"/>
        </w:trPr>
        <w:tc>
          <w:tcPr>
            <w:tcW w:w="1583" w:type="pct"/>
            <w:tcBorders>
              <w:top w:val="single" w:sz="4" w:space="0" w:color="auto"/>
              <w:left w:val="single" w:sz="4" w:space="0" w:color="auto"/>
              <w:bottom w:val="single" w:sz="4" w:space="0" w:color="auto"/>
              <w:right w:val="single" w:sz="4" w:space="0" w:color="auto"/>
            </w:tcBorders>
          </w:tcPr>
          <w:bookmarkEnd w:id="0"/>
          <w:p w14:paraId="06E57BAC" w14:textId="77777777" w:rsidR="00A84AC1" w:rsidRPr="00582C1C" w:rsidRDefault="00AF1B3D">
            <w:pPr>
              <w:jc w:val="center"/>
              <w:rPr>
                <w:rFonts w:ascii="Arial" w:hAnsi="Arial" w:cs="Arial"/>
                <w:b/>
                <w:bCs/>
                <w:sz w:val="22"/>
                <w:szCs w:val="22"/>
                <w:lang w:eastAsia="en-US"/>
              </w:rPr>
            </w:pPr>
            <w:r w:rsidRPr="00582C1C">
              <w:rPr>
                <w:rFonts w:ascii="Arial" w:hAnsi="Arial" w:cs="Arial"/>
                <w:b/>
                <w:bCs/>
                <w:sz w:val="22"/>
                <w:szCs w:val="22"/>
              </w:rPr>
              <w:t>Elaborado</w:t>
            </w:r>
          </w:p>
        </w:tc>
        <w:tc>
          <w:tcPr>
            <w:tcW w:w="1752" w:type="pct"/>
            <w:tcBorders>
              <w:top w:val="single" w:sz="4" w:space="0" w:color="auto"/>
              <w:left w:val="single" w:sz="4" w:space="0" w:color="auto"/>
              <w:bottom w:val="single" w:sz="4" w:space="0" w:color="auto"/>
              <w:right w:val="single" w:sz="4" w:space="0" w:color="auto"/>
            </w:tcBorders>
          </w:tcPr>
          <w:p w14:paraId="2CC6327A" w14:textId="77777777" w:rsidR="00A84AC1" w:rsidRPr="00582C1C" w:rsidRDefault="00AF1B3D">
            <w:pPr>
              <w:jc w:val="center"/>
              <w:rPr>
                <w:rFonts w:ascii="Arial" w:hAnsi="Arial" w:cs="Arial"/>
                <w:b/>
                <w:bCs/>
                <w:sz w:val="22"/>
                <w:szCs w:val="22"/>
              </w:rPr>
            </w:pPr>
            <w:r w:rsidRPr="00582C1C">
              <w:rPr>
                <w:rFonts w:ascii="Arial" w:hAnsi="Arial" w:cs="Arial"/>
                <w:b/>
                <w:bCs/>
                <w:sz w:val="22"/>
                <w:szCs w:val="22"/>
              </w:rPr>
              <w:t>Revisado</w:t>
            </w:r>
          </w:p>
        </w:tc>
        <w:tc>
          <w:tcPr>
            <w:tcW w:w="1665" w:type="pct"/>
            <w:tcBorders>
              <w:top w:val="single" w:sz="4" w:space="0" w:color="auto"/>
              <w:left w:val="single" w:sz="4" w:space="0" w:color="auto"/>
              <w:bottom w:val="single" w:sz="4" w:space="0" w:color="auto"/>
              <w:right w:val="single" w:sz="4" w:space="0" w:color="auto"/>
            </w:tcBorders>
          </w:tcPr>
          <w:p w14:paraId="4A8B469D" w14:textId="77777777" w:rsidR="00A84AC1" w:rsidRPr="00582C1C" w:rsidRDefault="00AF1B3D">
            <w:pPr>
              <w:jc w:val="center"/>
              <w:rPr>
                <w:rFonts w:ascii="Arial" w:hAnsi="Arial" w:cs="Arial"/>
                <w:b/>
                <w:bCs/>
                <w:sz w:val="22"/>
                <w:szCs w:val="22"/>
              </w:rPr>
            </w:pPr>
            <w:r w:rsidRPr="00582C1C">
              <w:rPr>
                <w:rFonts w:ascii="Arial" w:hAnsi="Arial" w:cs="Arial"/>
                <w:b/>
                <w:bCs/>
                <w:sz w:val="22"/>
                <w:szCs w:val="22"/>
              </w:rPr>
              <w:t>Aprobado</w:t>
            </w:r>
          </w:p>
        </w:tc>
      </w:tr>
      <w:tr w:rsidR="00A84AC1" w:rsidRPr="00582C1C" w14:paraId="42F62449" w14:textId="77777777">
        <w:trPr>
          <w:trHeight w:val="1126"/>
        </w:trPr>
        <w:tc>
          <w:tcPr>
            <w:tcW w:w="1583" w:type="pct"/>
            <w:tcBorders>
              <w:top w:val="single" w:sz="4" w:space="0" w:color="auto"/>
              <w:left w:val="single" w:sz="4" w:space="0" w:color="auto"/>
              <w:bottom w:val="single" w:sz="4" w:space="0" w:color="auto"/>
              <w:right w:val="single" w:sz="4" w:space="0" w:color="auto"/>
            </w:tcBorders>
          </w:tcPr>
          <w:p w14:paraId="73AA0227" w14:textId="77777777" w:rsidR="00A84AC1" w:rsidRPr="00582C1C" w:rsidRDefault="00A84AC1">
            <w:pPr>
              <w:jc w:val="center"/>
              <w:rPr>
                <w:rFonts w:ascii="Arial" w:hAnsi="Arial" w:cs="Arial"/>
                <w:sz w:val="22"/>
                <w:szCs w:val="22"/>
              </w:rPr>
            </w:pPr>
          </w:p>
          <w:p w14:paraId="5C219165" w14:textId="77777777" w:rsidR="00A84AC1" w:rsidRPr="00582C1C" w:rsidRDefault="00AF1B3D">
            <w:pPr>
              <w:jc w:val="center"/>
              <w:rPr>
                <w:rFonts w:ascii="Arial" w:hAnsi="Arial" w:cs="Arial"/>
                <w:sz w:val="22"/>
                <w:szCs w:val="22"/>
              </w:rPr>
            </w:pPr>
            <w:r w:rsidRPr="00582C1C">
              <w:rPr>
                <w:rFonts w:ascii="Arial" w:hAnsi="Arial" w:cs="Arial"/>
                <w:sz w:val="22"/>
                <w:szCs w:val="22"/>
              </w:rPr>
              <w:t>Nombres y apellidos</w:t>
            </w:r>
          </w:p>
          <w:p w14:paraId="0ED3BA05" w14:textId="77777777" w:rsidR="00A84AC1" w:rsidRPr="00582C1C" w:rsidRDefault="00AF1B3D">
            <w:pPr>
              <w:jc w:val="center"/>
              <w:rPr>
                <w:rFonts w:ascii="Arial" w:hAnsi="Arial" w:cs="Arial"/>
                <w:sz w:val="22"/>
                <w:szCs w:val="22"/>
              </w:rPr>
            </w:pPr>
            <w:r w:rsidRPr="00582C1C">
              <w:rPr>
                <w:rFonts w:ascii="Arial" w:hAnsi="Arial" w:cs="Arial"/>
                <w:sz w:val="22"/>
                <w:szCs w:val="22"/>
              </w:rPr>
              <w:t>Cargo</w:t>
            </w:r>
          </w:p>
          <w:p w14:paraId="6B93FBA0" w14:textId="77777777" w:rsidR="00A84AC1" w:rsidRPr="00582C1C" w:rsidRDefault="00A84AC1">
            <w:pPr>
              <w:jc w:val="center"/>
              <w:rPr>
                <w:rFonts w:ascii="Arial" w:hAnsi="Arial" w:cs="Arial"/>
                <w:sz w:val="22"/>
                <w:szCs w:val="22"/>
              </w:rPr>
            </w:pPr>
          </w:p>
          <w:p w14:paraId="2729109A" w14:textId="77777777" w:rsidR="00A84AC1" w:rsidRPr="00582C1C" w:rsidRDefault="00AF1B3D">
            <w:pPr>
              <w:jc w:val="center"/>
              <w:rPr>
                <w:rFonts w:ascii="Arial" w:hAnsi="Arial" w:cs="Arial"/>
                <w:sz w:val="22"/>
                <w:szCs w:val="22"/>
              </w:rPr>
            </w:pPr>
            <w:r w:rsidRPr="00582C1C">
              <w:rPr>
                <w:rFonts w:ascii="Arial" w:hAnsi="Arial" w:cs="Arial"/>
                <w:sz w:val="22"/>
                <w:szCs w:val="22"/>
              </w:rPr>
              <w:t>Firma</w:t>
            </w:r>
          </w:p>
        </w:tc>
        <w:tc>
          <w:tcPr>
            <w:tcW w:w="1752" w:type="pct"/>
            <w:tcBorders>
              <w:top w:val="single" w:sz="4" w:space="0" w:color="auto"/>
              <w:left w:val="single" w:sz="4" w:space="0" w:color="auto"/>
              <w:bottom w:val="single" w:sz="4" w:space="0" w:color="auto"/>
              <w:right w:val="single" w:sz="4" w:space="0" w:color="auto"/>
            </w:tcBorders>
          </w:tcPr>
          <w:p w14:paraId="6D6EB7F0" w14:textId="77777777" w:rsidR="00A84AC1" w:rsidRPr="00582C1C" w:rsidRDefault="00A84AC1">
            <w:pPr>
              <w:jc w:val="center"/>
              <w:rPr>
                <w:rFonts w:ascii="Arial" w:hAnsi="Arial" w:cs="Arial"/>
                <w:sz w:val="22"/>
                <w:szCs w:val="22"/>
              </w:rPr>
            </w:pPr>
          </w:p>
          <w:p w14:paraId="4B9363C7" w14:textId="77777777" w:rsidR="00A84AC1" w:rsidRPr="00582C1C" w:rsidRDefault="00AF1B3D">
            <w:pPr>
              <w:jc w:val="center"/>
              <w:rPr>
                <w:rFonts w:ascii="Arial" w:hAnsi="Arial" w:cs="Arial"/>
                <w:sz w:val="22"/>
                <w:szCs w:val="22"/>
              </w:rPr>
            </w:pPr>
            <w:r w:rsidRPr="00582C1C">
              <w:rPr>
                <w:rFonts w:ascii="Arial" w:hAnsi="Arial" w:cs="Arial"/>
                <w:sz w:val="22"/>
                <w:szCs w:val="22"/>
              </w:rPr>
              <w:t>Nombres y apellidos</w:t>
            </w:r>
          </w:p>
          <w:p w14:paraId="7067B137" w14:textId="77777777" w:rsidR="00A84AC1" w:rsidRPr="00582C1C" w:rsidRDefault="00AF1B3D">
            <w:pPr>
              <w:jc w:val="center"/>
              <w:rPr>
                <w:rFonts w:ascii="Arial" w:hAnsi="Arial" w:cs="Arial"/>
                <w:sz w:val="22"/>
                <w:szCs w:val="22"/>
              </w:rPr>
            </w:pPr>
            <w:r w:rsidRPr="00582C1C">
              <w:rPr>
                <w:rFonts w:ascii="Arial" w:hAnsi="Arial" w:cs="Arial"/>
                <w:sz w:val="22"/>
                <w:szCs w:val="22"/>
              </w:rPr>
              <w:t>Cargo</w:t>
            </w:r>
          </w:p>
          <w:p w14:paraId="550688B6" w14:textId="77777777" w:rsidR="00A84AC1" w:rsidRPr="00582C1C" w:rsidRDefault="00A84AC1">
            <w:pPr>
              <w:jc w:val="center"/>
              <w:rPr>
                <w:rFonts w:ascii="Arial" w:hAnsi="Arial" w:cs="Arial"/>
                <w:sz w:val="22"/>
                <w:szCs w:val="22"/>
              </w:rPr>
            </w:pPr>
          </w:p>
          <w:p w14:paraId="76B78029" w14:textId="77777777" w:rsidR="00A84AC1" w:rsidRPr="00582C1C" w:rsidRDefault="00AF1B3D">
            <w:pPr>
              <w:jc w:val="center"/>
              <w:rPr>
                <w:rFonts w:ascii="Arial" w:hAnsi="Arial" w:cs="Arial"/>
                <w:sz w:val="22"/>
                <w:szCs w:val="22"/>
              </w:rPr>
            </w:pPr>
            <w:r w:rsidRPr="00582C1C">
              <w:rPr>
                <w:rFonts w:ascii="Arial" w:hAnsi="Arial" w:cs="Arial"/>
                <w:sz w:val="22"/>
                <w:szCs w:val="22"/>
              </w:rPr>
              <w:t>Firma</w:t>
            </w:r>
          </w:p>
          <w:p w14:paraId="78BCA11F" w14:textId="77777777" w:rsidR="00A84AC1" w:rsidRPr="00582C1C" w:rsidRDefault="00A84AC1">
            <w:pPr>
              <w:jc w:val="center"/>
              <w:rPr>
                <w:rFonts w:ascii="Arial" w:hAnsi="Arial" w:cs="Arial"/>
                <w:sz w:val="22"/>
                <w:szCs w:val="22"/>
              </w:rPr>
            </w:pPr>
          </w:p>
        </w:tc>
        <w:tc>
          <w:tcPr>
            <w:tcW w:w="1665" w:type="pct"/>
            <w:tcBorders>
              <w:top w:val="single" w:sz="4" w:space="0" w:color="auto"/>
              <w:left w:val="single" w:sz="4" w:space="0" w:color="auto"/>
              <w:bottom w:val="single" w:sz="4" w:space="0" w:color="auto"/>
              <w:right w:val="single" w:sz="4" w:space="0" w:color="auto"/>
            </w:tcBorders>
          </w:tcPr>
          <w:p w14:paraId="777E28C1" w14:textId="77777777" w:rsidR="00A84AC1" w:rsidRPr="00582C1C" w:rsidRDefault="00A84AC1">
            <w:pPr>
              <w:jc w:val="center"/>
              <w:rPr>
                <w:rFonts w:ascii="Arial" w:hAnsi="Arial" w:cs="Arial"/>
                <w:sz w:val="22"/>
                <w:szCs w:val="22"/>
              </w:rPr>
            </w:pPr>
          </w:p>
          <w:p w14:paraId="3DEE761D" w14:textId="77777777" w:rsidR="00A84AC1" w:rsidRPr="00582C1C" w:rsidRDefault="00AF1B3D">
            <w:pPr>
              <w:jc w:val="center"/>
              <w:rPr>
                <w:rFonts w:ascii="Arial" w:hAnsi="Arial" w:cs="Arial"/>
                <w:sz w:val="22"/>
                <w:szCs w:val="22"/>
              </w:rPr>
            </w:pPr>
            <w:r w:rsidRPr="00582C1C">
              <w:rPr>
                <w:rFonts w:ascii="Arial" w:hAnsi="Arial" w:cs="Arial"/>
                <w:sz w:val="22"/>
                <w:szCs w:val="22"/>
              </w:rPr>
              <w:t>Nombres y apellidos</w:t>
            </w:r>
          </w:p>
          <w:p w14:paraId="00361613" w14:textId="77777777" w:rsidR="00A84AC1" w:rsidRPr="00582C1C" w:rsidRDefault="00AF1B3D">
            <w:pPr>
              <w:jc w:val="center"/>
              <w:rPr>
                <w:rFonts w:ascii="Arial" w:hAnsi="Arial" w:cs="Arial"/>
                <w:sz w:val="22"/>
                <w:szCs w:val="22"/>
              </w:rPr>
            </w:pPr>
            <w:r w:rsidRPr="00582C1C">
              <w:rPr>
                <w:rFonts w:ascii="Arial" w:hAnsi="Arial" w:cs="Arial"/>
                <w:sz w:val="22"/>
                <w:szCs w:val="22"/>
              </w:rPr>
              <w:t>Cargo</w:t>
            </w:r>
          </w:p>
          <w:p w14:paraId="35F97AB8" w14:textId="77777777" w:rsidR="00A84AC1" w:rsidRPr="00582C1C" w:rsidRDefault="00A84AC1">
            <w:pPr>
              <w:jc w:val="center"/>
              <w:rPr>
                <w:rFonts w:ascii="Arial" w:hAnsi="Arial" w:cs="Arial"/>
                <w:sz w:val="22"/>
                <w:szCs w:val="22"/>
              </w:rPr>
            </w:pPr>
          </w:p>
          <w:p w14:paraId="3EE5B7F1" w14:textId="77777777" w:rsidR="00A84AC1" w:rsidRPr="00582C1C" w:rsidRDefault="00AF1B3D">
            <w:pPr>
              <w:jc w:val="center"/>
              <w:rPr>
                <w:rFonts w:ascii="Arial" w:hAnsi="Arial" w:cs="Arial"/>
                <w:sz w:val="22"/>
                <w:szCs w:val="22"/>
              </w:rPr>
            </w:pPr>
            <w:r w:rsidRPr="00582C1C">
              <w:rPr>
                <w:rFonts w:ascii="Arial" w:hAnsi="Arial" w:cs="Arial"/>
                <w:sz w:val="22"/>
                <w:szCs w:val="22"/>
              </w:rPr>
              <w:t>Firma</w:t>
            </w:r>
          </w:p>
          <w:p w14:paraId="0DCE6B46" w14:textId="77777777" w:rsidR="00A84AC1" w:rsidRPr="00582C1C" w:rsidRDefault="00A84AC1">
            <w:pPr>
              <w:jc w:val="center"/>
              <w:rPr>
                <w:rFonts w:ascii="Arial" w:hAnsi="Arial" w:cs="Arial"/>
                <w:sz w:val="22"/>
                <w:szCs w:val="22"/>
              </w:rPr>
            </w:pPr>
          </w:p>
        </w:tc>
      </w:tr>
    </w:tbl>
    <w:p w14:paraId="77DAE5C6" w14:textId="77777777" w:rsidR="00A84AC1" w:rsidRPr="00582C1C" w:rsidRDefault="00A84AC1">
      <w:pPr>
        <w:rPr>
          <w:rFonts w:ascii="Arial" w:hAnsi="Arial" w:cs="Arial"/>
          <w:sz w:val="22"/>
          <w:szCs w:val="22"/>
        </w:rPr>
      </w:pPr>
    </w:p>
    <w:p w14:paraId="23ADD44B" w14:textId="77777777" w:rsidR="00A84AC1" w:rsidRPr="00582C1C" w:rsidRDefault="00A84AC1">
      <w:pPr>
        <w:rPr>
          <w:rFonts w:ascii="Arial" w:hAnsi="Arial" w:cs="Arial"/>
          <w:sz w:val="22"/>
          <w:szCs w:val="22"/>
        </w:rPr>
      </w:pPr>
    </w:p>
    <w:sectPr w:rsidR="00A84AC1" w:rsidRPr="00582C1C">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6F53E" w14:textId="77777777" w:rsidR="00907D0F" w:rsidRDefault="00907D0F">
      <w:r>
        <w:separator/>
      </w:r>
    </w:p>
  </w:endnote>
  <w:endnote w:type="continuationSeparator" w:id="0">
    <w:p w14:paraId="0826F877" w14:textId="77777777" w:rsidR="00907D0F" w:rsidRDefault="00907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5E0D" w14:textId="77777777" w:rsidR="00A84AC1" w:rsidRDefault="00A84AC1"/>
  <w:p w14:paraId="0000C16A" w14:textId="77777777" w:rsidR="00A84AC1" w:rsidRDefault="00AF1B3D">
    <w:pPr>
      <w:pStyle w:val="Piedepgina"/>
      <w:jc w:val="right"/>
      <w:rPr>
        <w:rFonts w:ascii="Arial" w:hAnsi="Arial" w:cs="Arial"/>
        <w:sz w:val="16"/>
        <w:szCs w:val="16"/>
      </w:rPr>
    </w:pPr>
    <w:r>
      <w:rPr>
        <w:noProof/>
        <w:lang w:val="en-US" w:eastAsia="en-US"/>
      </w:rPr>
      <mc:AlternateContent>
        <mc:Choice Requires="wps">
          <w:drawing>
            <wp:anchor distT="0" distB="0" distL="114300" distR="114300" simplePos="0" relativeHeight="251663360" behindDoc="0" locked="0" layoutInCell="1" allowOverlap="1" wp14:anchorId="2B909097" wp14:editId="6407BE1B">
              <wp:simplePos x="0" y="0"/>
              <wp:positionH relativeFrom="margin">
                <wp:align>left</wp:align>
              </wp:positionH>
              <wp:positionV relativeFrom="paragraph">
                <wp:posOffset>22225</wp:posOffset>
              </wp:positionV>
              <wp:extent cx="5421630"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5421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psCustomData="http://www.wps.cn/officeDocument/2013/wpsCustomData">
          <w:pict>
            <v:line id="Conector recto 4" o:spid="_x0000_s1026" o:spt="20" style="position:absolute;left:0pt;margin-top:1.75pt;height:0pt;width:426.9pt;mso-position-horizontal:left;mso-position-horizontal-relative:margin;z-index:251663360;mso-width-relative:page;mso-height-relative:page;" filled="f" stroked="t" coordsize="21600,21600" o:gfxdata="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VYtkdQAAAAEAQAADwAAAAAAAAABACAAAAAiAAAAZHJz&#10;L2Rvd25yZXYueG1sUEsBAhQAFAAAAAgAh07iQG2diKLPAQAAsQMAAA4AAAAAAAAAAQAgAAAAIwEA&#10;AGRycy9lMm9Eb2MueG1sUEsFBgAAAAAGAAYAWQEAAGQFAAAAAA==&#10;">
              <v:fill on="f" focussize="0,0"/>
              <v:stroke weight="1pt" color="#000000 [3200]" miterlimit="8" joinstyle="miter"/>
              <v:imagedata o:title=""/>
              <o:lock v:ext="edit" aspectratio="f"/>
            </v:lin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1814F611" wp14:editId="77309EFF">
              <wp:simplePos x="0" y="0"/>
              <wp:positionH relativeFrom="column">
                <wp:posOffset>0</wp:posOffset>
              </wp:positionH>
              <wp:positionV relativeFrom="paragraph">
                <wp:posOffset>-635</wp:posOffset>
              </wp:positionV>
              <wp:extent cx="5421630"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5421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psCustomData="http://www.wps.cn/officeDocument/2013/wpsCustomData">
          <w:pict>
            <v:line id="Conector recto 3" o:spid="_x0000_s1026" o:spt="20" style="position:absolute;left:0pt;margin-left:0pt;margin-top:-0.05pt;height:0pt;width:426.9pt;z-index:251662336;mso-width-relative:page;mso-height-relative:page;" filled="f" stroked="t" coordsize="21600,21600" o:gfxdata="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XMwFHVAAAABAEAAA8AAAAAAAAAAQAgAAAAIgAAAGRy&#10;cy9kb3ducmV2LnhtbFBLAQIUABQAAAAIAIdO4kAllc2AzwEAALEDAAAOAAAAAAAAAAEAIAAAACQB&#10;AABkcnMvZTJvRG9jLnhtbFBLBQYAAAAABgAGAFkBAABlBQAAAAA=&#10;">
              <v:fill on="f" focussize="0,0"/>
              <v:stroke weight="1pt" color="#000000 [3200]" miterlimit="8" joinstyle="miter"/>
              <v:imagedata o:title=""/>
              <o:lock v:ext="edit" aspectratio="f"/>
            </v:line>
          </w:pict>
        </mc:Fallback>
      </mc:AlternateContent>
    </w:r>
  </w:p>
  <w:p w14:paraId="3808A4D3" w14:textId="77777777" w:rsidR="00A84AC1" w:rsidRDefault="00AF1B3D">
    <w:pPr>
      <w:pStyle w:val="Piedepgina"/>
      <w:rPr>
        <w:rFonts w:ascii="Arial" w:hAnsi="Arial" w:cs="Arial"/>
        <w:sz w:val="16"/>
        <w:szCs w:val="16"/>
      </w:rPr>
    </w:pPr>
    <w:r>
      <w:rPr>
        <w:rFonts w:ascii="Arial" w:hAnsi="Arial" w:cs="Arial"/>
        <w:sz w:val="16"/>
        <w:szCs w:val="16"/>
      </w:rPr>
      <w:t>Ciudadela Universitaria Barrio El Olivo</w:t>
    </w:r>
  </w:p>
  <w:p w14:paraId="3EA7F7AA" w14:textId="77777777" w:rsidR="00A84AC1" w:rsidRDefault="00AF1B3D">
    <w:pPr>
      <w:pStyle w:val="Piedepgina"/>
      <w:rPr>
        <w:rFonts w:ascii="Arial" w:hAnsi="Arial" w:cs="Arial"/>
        <w:sz w:val="16"/>
        <w:szCs w:val="16"/>
      </w:rPr>
    </w:pPr>
    <w:r>
      <w:rPr>
        <w:rFonts w:ascii="Arial" w:hAnsi="Arial" w:cs="Arial"/>
        <w:sz w:val="16"/>
        <w:szCs w:val="16"/>
      </w:rPr>
      <w:t xml:space="preserve">Av.17 de Julio 5-21 y Gral. José María Córdova                                                                              </w:t>
    </w:r>
    <w:r>
      <w:rPr>
        <w:rFonts w:ascii="Arial" w:hAnsi="Arial" w:cs="Arial"/>
        <w:sz w:val="16"/>
        <w:szCs w:val="16"/>
        <w:lang w:val="es-ES"/>
      </w:rPr>
      <w:t xml:space="preserve">Página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sz w:val="16"/>
        <w:szCs w:val="16"/>
        <w:lang w:val="es-ES"/>
      </w:rPr>
      <w:t>4</w:t>
    </w:r>
    <w:r>
      <w:rPr>
        <w:rFonts w:ascii="Arial" w:hAnsi="Arial" w:cs="Arial"/>
        <w:b/>
        <w:bCs/>
        <w:sz w:val="16"/>
        <w:szCs w:val="16"/>
      </w:rPr>
      <w:fldChar w:fldCharType="end"/>
    </w:r>
    <w:r>
      <w:rPr>
        <w:rFonts w:ascii="Arial" w:hAnsi="Arial" w:cs="Arial"/>
        <w:sz w:val="16"/>
        <w:szCs w:val="16"/>
        <w:lang w:val="es-ES"/>
      </w:rPr>
      <w:t xml:space="preserve"> de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sz w:val="16"/>
        <w:szCs w:val="16"/>
        <w:lang w:val="es-ES"/>
      </w:rPr>
      <w:t>4</w:t>
    </w:r>
    <w:r>
      <w:rPr>
        <w:rFonts w:ascii="Arial" w:hAnsi="Arial" w:cs="Arial"/>
        <w:b/>
        <w:bCs/>
        <w:sz w:val="16"/>
        <w:szCs w:val="16"/>
      </w:rPr>
      <w:fldChar w:fldCharType="end"/>
    </w:r>
  </w:p>
  <w:p w14:paraId="4CD5012F" w14:textId="77777777" w:rsidR="00A84AC1" w:rsidRDefault="00AF1B3D">
    <w:pPr>
      <w:pStyle w:val="Piedepgina"/>
      <w:rPr>
        <w:rFonts w:ascii="Arial" w:hAnsi="Arial" w:cs="Arial"/>
        <w:sz w:val="16"/>
        <w:szCs w:val="16"/>
      </w:rPr>
    </w:pPr>
    <w:r>
      <w:rPr>
        <w:rFonts w:ascii="Arial" w:hAnsi="Arial" w:cs="Arial"/>
        <w:sz w:val="16"/>
        <w:szCs w:val="16"/>
      </w:rPr>
      <w:t>Ibarra-Ecuador</w:t>
    </w:r>
  </w:p>
  <w:p w14:paraId="229B4C68" w14:textId="77777777" w:rsidR="00A84AC1" w:rsidRDefault="00AF1B3D">
    <w:pPr>
      <w:pStyle w:val="Piedepgina"/>
      <w:rPr>
        <w:rFonts w:ascii="Arial" w:hAnsi="Arial" w:cs="Arial"/>
        <w:sz w:val="16"/>
        <w:szCs w:val="16"/>
      </w:rPr>
    </w:pPr>
    <w:r>
      <w:rPr>
        <w:rFonts w:ascii="Arial" w:hAnsi="Arial" w:cs="Arial"/>
        <w:sz w:val="16"/>
        <w:szCs w:val="16"/>
      </w:rPr>
      <w:t>Teléfono: (06) 2997-800   RUC: 1060001070001</w:t>
    </w:r>
  </w:p>
  <w:p w14:paraId="3ACEED93" w14:textId="77777777" w:rsidR="00A84AC1" w:rsidRDefault="00000000">
    <w:pPr>
      <w:pStyle w:val="Piedepgina"/>
      <w:rPr>
        <w:rFonts w:ascii="Arial" w:hAnsi="Arial" w:cs="Arial"/>
        <w:sz w:val="16"/>
        <w:szCs w:val="16"/>
      </w:rPr>
    </w:pPr>
    <w:hyperlink r:id="rId1" w:history="1">
      <w:r w:rsidR="00AF1B3D">
        <w:rPr>
          <w:rStyle w:val="Hipervnculo"/>
          <w:rFonts w:ascii="Arial" w:hAnsi="Arial" w:cs="Arial"/>
          <w:sz w:val="16"/>
          <w:szCs w:val="16"/>
        </w:rPr>
        <w:t>www.utn.edu.ec</w:t>
      </w:r>
    </w:hyperlink>
  </w:p>
  <w:p w14:paraId="2F7CF84B" w14:textId="77777777" w:rsidR="00A84AC1" w:rsidRDefault="00A84A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E6AE1" w14:textId="77777777" w:rsidR="00907D0F" w:rsidRDefault="00907D0F">
      <w:r>
        <w:separator/>
      </w:r>
    </w:p>
  </w:footnote>
  <w:footnote w:type="continuationSeparator" w:id="0">
    <w:p w14:paraId="3A16B4DA" w14:textId="77777777" w:rsidR="00907D0F" w:rsidRDefault="00907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1736D" w14:textId="77777777" w:rsidR="00A84AC1" w:rsidRDefault="00AF1B3D">
    <w:pPr>
      <w:pStyle w:val="Encabezado"/>
      <w:jc w:val="center"/>
      <w:rPr>
        <w:rFonts w:ascii="Arial" w:hAnsi="Arial" w:cs="Arial"/>
        <w:b/>
      </w:rPr>
    </w:pPr>
    <w:r>
      <w:rPr>
        <w:rFonts w:ascii="Arial" w:hAnsi="Arial" w:cs="Arial"/>
        <w:b/>
        <w:noProof/>
        <w:lang w:val="en-US" w:eastAsia="en-US"/>
      </w:rPr>
      <w:drawing>
        <wp:anchor distT="0" distB="0" distL="114300" distR="114300" simplePos="0" relativeHeight="251659264" behindDoc="1" locked="0" layoutInCell="1" allowOverlap="1" wp14:anchorId="3A78698A" wp14:editId="3875ADB9">
          <wp:simplePos x="0" y="0"/>
          <wp:positionH relativeFrom="margin">
            <wp:posOffset>15240</wp:posOffset>
          </wp:positionH>
          <wp:positionV relativeFrom="paragraph">
            <wp:posOffset>-64135</wp:posOffset>
          </wp:positionV>
          <wp:extent cx="695325" cy="722630"/>
          <wp:effectExtent l="0" t="0" r="9525" b="1270"/>
          <wp:wrapTight wrapText="bothSides">
            <wp:wrapPolygon edited="0">
              <wp:start x="2367" y="0"/>
              <wp:lineTo x="0" y="1139"/>
              <wp:lineTo x="0" y="19930"/>
              <wp:lineTo x="3551" y="21069"/>
              <wp:lineTo x="8285" y="21069"/>
              <wp:lineTo x="13019" y="21069"/>
              <wp:lineTo x="17753" y="21069"/>
              <wp:lineTo x="21304" y="19930"/>
              <wp:lineTo x="21304" y="569"/>
              <wp:lineTo x="18345" y="0"/>
              <wp:lineTo x="2367" y="0"/>
            </wp:wrapPolygon>
          </wp:wrapTight>
          <wp:docPr id="6" name="Imagen 6" descr="Resultado de imagen de escudo del ecuado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Resultado de imagen de escudo del ecuador 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95325" cy="722630"/>
                  </a:xfrm>
                  <a:prstGeom prst="rect">
                    <a:avLst/>
                  </a:prstGeom>
                  <a:noFill/>
                  <a:ln>
                    <a:noFill/>
                  </a:ln>
                </pic:spPr>
              </pic:pic>
            </a:graphicData>
          </a:graphic>
        </wp:anchor>
      </w:drawing>
    </w:r>
    <w:r>
      <w:rPr>
        <w:rFonts w:ascii="Arial" w:hAnsi="Arial" w:cs="Arial"/>
        <w:noProof/>
        <w:lang w:val="en-US" w:eastAsia="en-US"/>
      </w:rPr>
      <w:drawing>
        <wp:anchor distT="0" distB="0" distL="114300" distR="114300" simplePos="0" relativeHeight="251661312" behindDoc="1" locked="0" layoutInCell="1" allowOverlap="1" wp14:anchorId="15965CD7" wp14:editId="44745449">
          <wp:simplePos x="0" y="0"/>
          <wp:positionH relativeFrom="column">
            <wp:posOffset>4941570</wp:posOffset>
          </wp:positionH>
          <wp:positionV relativeFrom="paragraph">
            <wp:posOffset>-109855</wp:posOffset>
          </wp:positionV>
          <wp:extent cx="771525" cy="773430"/>
          <wp:effectExtent l="0" t="0" r="9525" b="7620"/>
          <wp:wrapTight wrapText="bothSides">
            <wp:wrapPolygon edited="0">
              <wp:start x="5867" y="0"/>
              <wp:lineTo x="0" y="3192"/>
              <wp:lineTo x="0" y="14897"/>
              <wp:lineTo x="533" y="17557"/>
              <wp:lineTo x="5333" y="21281"/>
              <wp:lineTo x="5867" y="21281"/>
              <wp:lineTo x="15467" y="21281"/>
              <wp:lineTo x="19733" y="21281"/>
              <wp:lineTo x="21333" y="20217"/>
              <wp:lineTo x="21333" y="3192"/>
              <wp:lineTo x="15467" y="0"/>
              <wp:lineTo x="5867"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71525" cy="773430"/>
                  </a:xfrm>
                  <a:prstGeom prst="rect">
                    <a:avLst/>
                  </a:prstGeom>
                </pic:spPr>
              </pic:pic>
            </a:graphicData>
          </a:graphic>
        </wp:anchor>
      </w:drawing>
    </w:r>
    <w:r>
      <w:rPr>
        <w:rFonts w:ascii="Arial" w:hAnsi="Arial" w:cs="Arial"/>
        <w:b/>
        <w:noProof/>
        <w:lang w:val="en-US" w:eastAsia="en-US"/>
      </w:rPr>
      <mc:AlternateContent>
        <mc:Choice Requires="wps">
          <w:drawing>
            <wp:anchor distT="0" distB="0" distL="114300" distR="114300" simplePos="0" relativeHeight="251660288" behindDoc="0" locked="0" layoutInCell="1" allowOverlap="1" wp14:anchorId="3DD2467E" wp14:editId="46E71EAC">
              <wp:simplePos x="0" y="0"/>
              <wp:positionH relativeFrom="column">
                <wp:posOffset>-184785</wp:posOffset>
              </wp:positionH>
              <wp:positionV relativeFrom="paragraph">
                <wp:posOffset>-243205</wp:posOffset>
              </wp:positionV>
              <wp:extent cx="1238250" cy="27622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238250" cy="276225"/>
                      </a:xfrm>
                      <a:prstGeom prst="rect">
                        <a:avLst/>
                      </a:prstGeom>
                      <a:noFill/>
                      <a:ln w="6350">
                        <a:noFill/>
                      </a:ln>
                    </wps:spPr>
                    <wps:txbx>
                      <w:txbxContent>
                        <w:p w14:paraId="1F509F04" w14:textId="77777777" w:rsidR="00A84AC1" w:rsidRDefault="00AF1B3D">
                          <w:pPr>
                            <w:jc w:val="center"/>
                            <w:rPr>
                              <w:rFonts w:ascii="Arial" w:hAnsi="Arial" w:cs="Arial"/>
                              <w:b/>
                              <w:bCs/>
                              <w:sz w:val="12"/>
                              <w:szCs w:val="12"/>
                              <w:lang w:val="es-ES"/>
                            </w:rPr>
                          </w:pPr>
                          <w:r>
                            <w:rPr>
                              <w:rFonts w:ascii="Arial" w:hAnsi="Arial" w:cs="Arial"/>
                              <w:b/>
                              <w:bCs/>
                              <w:sz w:val="10"/>
                              <w:szCs w:val="10"/>
                              <w:lang w:val="es-ES"/>
                            </w:rPr>
                            <w:t>REPÚBLICA DEL ECUADOR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DD2467E" id="_x0000_t202" coordsize="21600,21600" o:spt="202" path="m,l,21600r21600,l21600,xe">
              <v:stroke joinstyle="miter"/>
              <v:path gradientshapeok="t" o:connecttype="rect"/>
            </v:shapetype>
            <v:shape id="Cuadro de texto 7" o:spid="_x0000_s1026" type="#_x0000_t202" style="position:absolute;left:0;text-align:left;margin-left:-14.55pt;margin-top:-19.15pt;width:9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" filled="f" stroked="f" strokeweight=".5pt">
              <v:textbox>
                <w:txbxContent>
                  <w:p w14:paraId="1F509F04" w14:textId="77777777" w:rsidR="00A84AC1" w:rsidRDefault="00AF1B3D">
                    <w:pPr>
                      <w:jc w:val="center"/>
                      <w:rPr>
                        <w:rFonts w:ascii="Arial" w:hAnsi="Arial" w:cs="Arial"/>
                        <w:b/>
                        <w:bCs/>
                        <w:sz w:val="12"/>
                        <w:szCs w:val="12"/>
                        <w:lang w:val="es-ES"/>
                      </w:rPr>
                    </w:pPr>
                    <w:r>
                      <w:rPr>
                        <w:rFonts w:ascii="Arial" w:hAnsi="Arial" w:cs="Arial"/>
                        <w:b/>
                        <w:bCs/>
                        <w:sz w:val="10"/>
                        <w:szCs w:val="10"/>
                        <w:lang w:val="es-ES"/>
                      </w:rPr>
                      <w:t>REPÚBLICA DEL ECUADOR</w:t>
                    </w:r>
                  </w:p>
                </w:txbxContent>
              </v:textbox>
            </v:shape>
          </w:pict>
        </mc:Fallback>
      </mc:AlternateContent>
    </w:r>
    <w:r>
      <w:rPr>
        <w:rFonts w:ascii="Arial" w:hAnsi="Arial" w:cs="Arial"/>
        <w:b/>
      </w:rPr>
      <w:t>UNIVERSIDAD TÉCNICA DEL NORTE</w:t>
    </w:r>
  </w:p>
  <w:p w14:paraId="5B35DD09" w14:textId="77777777" w:rsidR="00A84AC1" w:rsidRDefault="00AF1B3D">
    <w:pPr>
      <w:pStyle w:val="Encabezado"/>
      <w:jc w:val="center"/>
      <w:rPr>
        <w:rFonts w:ascii="Arial" w:hAnsi="Arial" w:cs="Arial"/>
      </w:rPr>
    </w:pPr>
    <w:r>
      <w:rPr>
        <w:rFonts w:ascii="Arial" w:hAnsi="Arial" w:cs="Arial"/>
      </w:rPr>
      <w:t>Acreditada Resolución Nro. 173-SE-33-CACES-2020</w:t>
    </w:r>
  </w:p>
  <w:p w14:paraId="3C6D8434" w14:textId="77777777" w:rsidR="00A84AC1" w:rsidRDefault="00AF1B3D">
    <w:pPr>
      <w:pStyle w:val="Encabezado"/>
      <w:jc w:val="center"/>
      <w:rPr>
        <w:rFonts w:ascii="Arial" w:hAnsi="Arial" w:cs="Arial"/>
        <w:sz w:val="18"/>
        <w:szCs w:val="18"/>
      </w:rPr>
    </w:pPr>
    <w:r>
      <w:rPr>
        <w:rFonts w:ascii="Arial" w:hAnsi="Arial" w:cs="Arial"/>
        <w:b/>
        <w:color w:val="00B0F0"/>
      </w:rPr>
      <w:t>NOMBRE DE LA FACULTAD O DIRECCIÒN</w:t>
    </w:r>
  </w:p>
  <w:p w14:paraId="507581E0" w14:textId="77777777" w:rsidR="00A84AC1" w:rsidRDefault="00AF1B3D">
    <w:pPr>
      <w:pStyle w:val="Encabezado"/>
    </w:pP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E32C4"/>
    <w:multiLevelType w:val="multilevel"/>
    <w:tmpl w:val="13EE3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7163EE2"/>
    <w:multiLevelType w:val="hybridMultilevel"/>
    <w:tmpl w:val="42BC7908"/>
    <w:lvl w:ilvl="0" w:tplc="300A0001">
      <w:start w:val="1"/>
      <w:numFmt w:val="bullet"/>
      <w:lvlText w:val=""/>
      <w:lvlJc w:val="left"/>
      <w:pPr>
        <w:ind w:left="862" w:hanging="360"/>
      </w:pPr>
      <w:rPr>
        <w:rFonts w:ascii="Symbol" w:hAnsi="Symbol" w:hint="default"/>
      </w:rPr>
    </w:lvl>
    <w:lvl w:ilvl="1" w:tplc="300A0003" w:tentative="1">
      <w:start w:val="1"/>
      <w:numFmt w:val="bullet"/>
      <w:lvlText w:val="o"/>
      <w:lvlJc w:val="left"/>
      <w:pPr>
        <w:ind w:left="1582" w:hanging="360"/>
      </w:pPr>
      <w:rPr>
        <w:rFonts w:ascii="Courier New" w:hAnsi="Courier New" w:cs="Courier New" w:hint="default"/>
      </w:rPr>
    </w:lvl>
    <w:lvl w:ilvl="2" w:tplc="300A0005" w:tentative="1">
      <w:start w:val="1"/>
      <w:numFmt w:val="bullet"/>
      <w:lvlText w:val=""/>
      <w:lvlJc w:val="left"/>
      <w:pPr>
        <w:ind w:left="2302" w:hanging="360"/>
      </w:pPr>
      <w:rPr>
        <w:rFonts w:ascii="Wingdings" w:hAnsi="Wingdings" w:hint="default"/>
      </w:rPr>
    </w:lvl>
    <w:lvl w:ilvl="3" w:tplc="300A0001" w:tentative="1">
      <w:start w:val="1"/>
      <w:numFmt w:val="bullet"/>
      <w:lvlText w:val=""/>
      <w:lvlJc w:val="left"/>
      <w:pPr>
        <w:ind w:left="3022" w:hanging="360"/>
      </w:pPr>
      <w:rPr>
        <w:rFonts w:ascii="Symbol" w:hAnsi="Symbol" w:hint="default"/>
      </w:rPr>
    </w:lvl>
    <w:lvl w:ilvl="4" w:tplc="300A0003" w:tentative="1">
      <w:start w:val="1"/>
      <w:numFmt w:val="bullet"/>
      <w:lvlText w:val="o"/>
      <w:lvlJc w:val="left"/>
      <w:pPr>
        <w:ind w:left="3742" w:hanging="360"/>
      </w:pPr>
      <w:rPr>
        <w:rFonts w:ascii="Courier New" w:hAnsi="Courier New" w:cs="Courier New" w:hint="default"/>
      </w:rPr>
    </w:lvl>
    <w:lvl w:ilvl="5" w:tplc="300A0005" w:tentative="1">
      <w:start w:val="1"/>
      <w:numFmt w:val="bullet"/>
      <w:lvlText w:val=""/>
      <w:lvlJc w:val="left"/>
      <w:pPr>
        <w:ind w:left="4462" w:hanging="360"/>
      </w:pPr>
      <w:rPr>
        <w:rFonts w:ascii="Wingdings" w:hAnsi="Wingdings" w:hint="default"/>
      </w:rPr>
    </w:lvl>
    <w:lvl w:ilvl="6" w:tplc="300A0001" w:tentative="1">
      <w:start w:val="1"/>
      <w:numFmt w:val="bullet"/>
      <w:lvlText w:val=""/>
      <w:lvlJc w:val="left"/>
      <w:pPr>
        <w:ind w:left="5182" w:hanging="360"/>
      </w:pPr>
      <w:rPr>
        <w:rFonts w:ascii="Symbol" w:hAnsi="Symbol" w:hint="default"/>
      </w:rPr>
    </w:lvl>
    <w:lvl w:ilvl="7" w:tplc="300A0003" w:tentative="1">
      <w:start w:val="1"/>
      <w:numFmt w:val="bullet"/>
      <w:lvlText w:val="o"/>
      <w:lvlJc w:val="left"/>
      <w:pPr>
        <w:ind w:left="5902" w:hanging="360"/>
      </w:pPr>
      <w:rPr>
        <w:rFonts w:ascii="Courier New" w:hAnsi="Courier New" w:cs="Courier New" w:hint="default"/>
      </w:rPr>
    </w:lvl>
    <w:lvl w:ilvl="8" w:tplc="300A0005" w:tentative="1">
      <w:start w:val="1"/>
      <w:numFmt w:val="bullet"/>
      <w:lvlText w:val=""/>
      <w:lvlJc w:val="left"/>
      <w:pPr>
        <w:ind w:left="6622" w:hanging="360"/>
      </w:pPr>
      <w:rPr>
        <w:rFonts w:ascii="Wingdings" w:hAnsi="Wingdings" w:hint="default"/>
      </w:rPr>
    </w:lvl>
  </w:abstractNum>
  <w:abstractNum w:abstractNumId="2" w15:restartNumberingAfterBreak="0">
    <w:nsid w:val="32C32753"/>
    <w:multiLevelType w:val="multilevel"/>
    <w:tmpl w:val="32C32753"/>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BC755B8"/>
    <w:multiLevelType w:val="multilevel"/>
    <w:tmpl w:val="4BC755B8"/>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6FB33FC"/>
    <w:multiLevelType w:val="multilevel"/>
    <w:tmpl w:val="56FB33FC"/>
    <w:lvl w:ilvl="0">
      <w:start w:val="2"/>
      <w:numFmt w:val="decimal"/>
      <w:lvlText w:val="%1."/>
      <w:lvlJc w:val="left"/>
      <w:pPr>
        <w:ind w:left="1353"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3EC1DA7"/>
    <w:multiLevelType w:val="hybridMultilevel"/>
    <w:tmpl w:val="7B3C2610"/>
    <w:lvl w:ilvl="0" w:tplc="300A0001">
      <w:start w:val="1"/>
      <w:numFmt w:val="bullet"/>
      <w:lvlText w:val=""/>
      <w:lvlJc w:val="left"/>
      <w:pPr>
        <w:ind w:left="862" w:hanging="360"/>
      </w:pPr>
      <w:rPr>
        <w:rFonts w:ascii="Symbol" w:hAnsi="Symbol" w:hint="default"/>
      </w:rPr>
    </w:lvl>
    <w:lvl w:ilvl="1" w:tplc="300A0003" w:tentative="1">
      <w:start w:val="1"/>
      <w:numFmt w:val="bullet"/>
      <w:lvlText w:val="o"/>
      <w:lvlJc w:val="left"/>
      <w:pPr>
        <w:ind w:left="1582" w:hanging="360"/>
      </w:pPr>
      <w:rPr>
        <w:rFonts w:ascii="Courier New" w:hAnsi="Courier New" w:cs="Courier New" w:hint="default"/>
      </w:rPr>
    </w:lvl>
    <w:lvl w:ilvl="2" w:tplc="300A0005" w:tentative="1">
      <w:start w:val="1"/>
      <w:numFmt w:val="bullet"/>
      <w:lvlText w:val=""/>
      <w:lvlJc w:val="left"/>
      <w:pPr>
        <w:ind w:left="2302" w:hanging="360"/>
      </w:pPr>
      <w:rPr>
        <w:rFonts w:ascii="Wingdings" w:hAnsi="Wingdings" w:hint="default"/>
      </w:rPr>
    </w:lvl>
    <w:lvl w:ilvl="3" w:tplc="300A0001" w:tentative="1">
      <w:start w:val="1"/>
      <w:numFmt w:val="bullet"/>
      <w:lvlText w:val=""/>
      <w:lvlJc w:val="left"/>
      <w:pPr>
        <w:ind w:left="3022" w:hanging="360"/>
      </w:pPr>
      <w:rPr>
        <w:rFonts w:ascii="Symbol" w:hAnsi="Symbol" w:hint="default"/>
      </w:rPr>
    </w:lvl>
    <w:lvl w:ilvl="4" w:tplc="300A0003" w:tentative="1">
      <w:start w:val="1"/>
      <w:numFmt w:val="bullet"/>
      <w:lvlText w:val="o"/>
      <w:lvlJc w:val="left"/>
      <w:pPr>
        <w:ind w:left="3742" w:hanging="360"/>
      </w:pPr>
      <w:rPr>
        <w:rFonts w:ascii="Courier New" w:hAnsi="Courier New" w:cs="Courier New" w:hint="default"/>
      </w:rPr>
    </w:lvl>
    <w:lvl w:ilvl="5" w:tplc="300A0005" w:tentative="1">
      <w:start w:val="1"/>
      <w:numFmt w:val="bullet"/>
      <w:lvlText w:val=""/>
      <w:lvlJc w:val="left"/>
      <w:pPr>
        <w:ind w:left="4462" w:hanging="360"/>
      </w:pPr>
      <w:rPr>
        <w:rFonts w:ascii="Wingdings" w:hAnsi="Wingdings" w:hint="default"/>
      </w:rPr>
    </w:lvl>
    <w:lvl w:ilvl="6" w:tplc="300A0001" w:tentative="1">
      <w:start w:val="1"/>
      <w:numFmt w:val="bullet"/>
      <w:lvlText w:val=""/>
      <w:lvlJc w:val="left"/>
      <w:pPr>
        <w:ind w:left="5182" w:hanging="360"/>
      </w:pPr>
      <w:rPr>
        <w:rFonts w:ascii="Symbol" w:hAnsi="Symbol" w:hint="default"/>
      </w:rPr>
    </w:lvl>
    <w:lvl w:ilvl="7" w:tplc="300A0003" w:tentative="1">
      <w:start w:val="1"/>
      <w:numFmt w:val="bullet"/>
      <w:lvlText w:val="o"/>
      <w:lvlJc w:val="left"/>
      <w:pPr>
        <w:ind w:left="5902" w:hanging="360"/>
      </w:pPr>
      <w:rPr>
        <w:rFonts w:ascii="Courier New" w:hAnsi="Courier New" w:cs="Courier New" w:hint="default"/>
      </w:rPr>
    </w:lvl>
    <w:lvl w:ilvl="8" w:tplc="300A0005" w:tentative="1">
      <w:start w:val="1"/>
      <w:numFmt w:val="bullet"/>
      <w:lvlText w:val=""/>
      <w:lvlJc w:val="left"/>
      <w:pPr>
        <w:ind w:left="6622" w:hanging="360"/>
      </w:pPr>
      <w:rPr>
        <w:rFonts w:ascii="Wingdings" w:hAnsi="Wingdings" w:hint="default"/>
      </w:rPr>
    </w:lvl>
  </w:abstractNum>
  <w:num w:numId="1" w16cid:durableId="113406440">
    <w:abstractNumId w:val="3"/>
  </w:num>
  <w:num w:numId="2" w16cid:durableId="1611622270">
    <w:abstractNumId w:val="2"/>
  </w:num>
  <w:num w:numId="3" w16cid:durableId="1771972771">
    <w:abstractNumId w:val="4"/>
  </w:num>
  <w:num w:numId="4" w16cid:durableId="1208566620">
    <w:abstractNumId w:val="5"/>
  </w:num>
  <w:num w:numId="5" w16cid:durableId="694699933">
    <w:abstractNumId w:val="1"/>
  </w:num>
  <w:num w:numId="6" w16cid:durableId="414592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95"/>
    <w:rsid w:val="00021D7F"/>
    <w:rsid w:val="00071795"/>
    <w:rsid w:val="00072331"/>
    <w:rsid w:val="00083A60"/>
    <w:rsid w:val="0009108A"/>
    <w:rsid w:val="000B171E"/>
    <w:rsid w:val="000C5995"/>
    <w:rsid w:val="000D1348"/>
    <w:rsid w:val="000F1C25"/>
    <w:rsid w:val="001579D1"/>
    <w:rsid w:val="0017326A"/>
    <w:rsid w:val="001934E6"/>
    <w:rsid w:val="001A4147"/>
    <w:rsid w:val="001B063D"/>
    <w:rsid w:val="001D20EB"/>
    <w:rsid w:val="001D26D5"/>
    <w:rsid w:val="001E0146"/>
    <w:rsid w:val="001F4E52"/>
    <w:rsid w:val="00207F01"/>
    <w:rsid w:val="00230D88"/>
    <w:rsid w:val="00237CB8"/>
    <w:rsid w:val="002617F5"/>
    <w:rsid w:val="00294C33"/>
    <w:rsid w:val="0029549C"/>
    <w:rsid w:val="002A3805"/>
    <w:rsid w:val="002A4361"/>
    <w:rsid w:val="002C4E3D"/>
    <w:rsid w:val="002D2AE6"/>
    <w:rsid w:val="002D2FE1"/>
    <w:rsid w:val="002D5C1C"/>
    <w:rsid w:val="002F4391"/>
    <w:rsid w:val="00314781"/>
    <w:rsid w:val="0033525D"/>
    <w:rsid w:val="00340D5D"/>
    <w:rsid w:val="0038232F"/>
    <w:rsid w:val="003B49D2"/>
    <w:rsid w:val="003E1AF1"/>
    <w:rsid w:val="003F7DF6"/>
    <w:rsid w:val="004031BC"/>
    <w:rsid w:val="0041347E"/>
    <w:rsid w:val="00413D05"/>
    <w:rsid w:val="004342F4"/>
    <w:rsid w:val="00467228"/>
    <w:rsid w:val="00474CB3"/>
    <w:rsid w:val="004849BD"/>
    <w:rsid w:val="004A0AA0"/>
    <w:rsid w:val="004A2106"/>
    <w:rsid w:val="004A7104"/>
    <w:rsid w:val="00513F93"/>
    <w:rsid w:val="00563F64"/>
    <w:rsid w:val="00564875"/>
    <w:rsid w:val="00582C1C"/>
    <w:rsid w:val="005B5B58"/>
    <w:rsid w:val="005C2520"/>
    <w:rsid w:val="006420E3"/>
    <w:rsid w:val="006456CD"/>
    <w:rsid w:val="00647445"/>
    <w:rsid w:val="0067765A"/>
    <w:rsid w:val="00684A6E"/>
    <w:rsid w:val="006A30FC"/>
    <w:rsid w:val="006B51F4"/>
    <w:rsid w:val="006C120E"/>
    <w:rsid w:val="006D6C78"/>
    <w:rsid w:val="00707A05"/>
    <w:rsid w:val="00717384"/>
    <w:rsid w:val="007568B5"/>
    <w:rsid w:val="00784D95"/>
    <w:rsid w:val="007E46C7"/>
    <w:rsid w:val="007F2FAA"/>
    <w:rsid w:val="0080386D"/>
    <w:rsid w:val="008307BA"/>
    <w:rsid w:val="0083252A"/>
    <w:rsid w:val="00836B42"/>
    <w:rsid w:val="00846F3D"/>
    <w:rsid w:val="00853022"/>
    <w:rsid w:val="008B668C"/>
    <w:rsid w:val="008C3D27"/>
    <w:rsid w:val="008E5292"/>
    <w:rsid w:val="008F727E"/>
    <w:rsid w:val="00902FF4"/>
    <w:rsid w:val="00907D0F"/>
    <w:rsid w:val="0092483D"/>
    <w:rsid w:val="00951A29"/>
    <w:rsid w:val="0095784A"/>
    <w:rsid w:val="00966B4D"/>
    <w:rsid w:val="00967A3B"/>
    <w:rsid w:val="00984D9C"/>
    <w:rsid w:val="00987C58"/>
    <w:rsid w:val="009A7CA2"/>
    <w:rsid w:val="009B6370"/>
    <w:rsid w:val="00A146FB"/>
    <w:rsid w:val="00A302C0"/>
    <w:rsid w:val="00A40D1F"/>
    <w:rsid w:val="00A44218"/>
    <w:rsid w:val="00A80475"/>
    <w:rsid w:val="00A84AC1"/>
    <w:rsid w:val="00AB240D"/>
    <w:rsid w:val="00AC1DE0"/>
    <w:rsid w:val="00AD4412"/>
    <w:rsid w:val="00AD482C"/>
    <w:rsid w:val="00AD61E4"/>
    <w:rsid w:val="00AE1058"/>
    <w:rsid w:val="00AE6F39"/>
    <w:rsid w:val="00AF1B3D"/>
    <w:rsid w:val="00B14417"/>
    <w:rsid w:val="00B17045"/>
    <w:rsid w:val="00B27238"/>
    <w:rsid w:val="00B378B0"/>
    <w:rsid w:val="00B9396C"/>
    <w:rsid w:val="00B93C4A"/>
    <w:rsid w:val="00BA2648"/>
    <w:rsid w:val="00BC16BF"/>
    <w:rsid w:val="00BD2A8A"/>
    <w:rsid w:val="00BF3734"/>
    <w:rsid w:val="00C00E0C"/>
    <w:rsid w:val="00C021C8"/>
    <w:rsid w:val="00C14C8F"/>
    <w:rsid w:val="00C23BD5"/>
    <w:rsid w:val="00C27D9D"/>
    <w:rsid w:val="00C55922"/>
    <w:rsid w:val="00C83F9D"/>
    <w:rsid w:val="00CC19F2"/>
    <w:rsid w:val="00CC4BF1"/>
    <w:rsid w:val="00CC7F8B"/>
    <w:rsid w:val="00CD626E"/>
    <w:rsid w:val="00D03324"/>
    <w:rsid w:val="00D22A13"/>
    <w:rsid w:val="00D230F7"/>
    <w:rsid w:val="00D23668"/>
    <w:rsid w:val="00D267DA"/>
    <w:rsid w:val="00D35C71"/>
    <w:rsid w:val="00D52F85"/>
    <w:rsid w:val="00D854F1"/>
    <w:rsid w:val="00D87235"/>
    <w:rsid w:val="00D96C43"/>
    <w:rsid w:val="00D975A6"/>
    <w:rsid w:val="00DF7D8F"/>
    <w:rsid w:val="00E06837"/>
    <w:rsid w:val="00E07935"/>
    <w:rsid w:val="00E2229B"/>
    <w:rsid w:val="00E233DC"/>
    <w:rsid w:val="00E262C8"/>
    <w:rsid w:val="00E2692D"/>
    <w:rsid w:val="00E35E4B"/>
    <w:rsid w:val="00E56D29"/>
    <w:rsid w:val="00E629CC"/>
    <w:rsid w:val="00E659AA"/>
    <w:rsid w:val="00E71994"/>
    <w:rsid w:val="00E72CF5"/>
    <w:rsid w:val="00E73389"/>
    <w:rsid w:val="00E80A21"/>
    <w:rsid w:val="00EA672B"/>
    <w:rsid w:val="00EC2372"/>
    <w:rsid w:val="00EF0E7E"/>
    <w:rsid w:val="00F02146"/>
    <w:rsid w:val="00F11FCF"/>
    <w:rsid w:val="00F42EE7"/>
    <w:rsid w:val="00F658EF"/>
    <w:rsid w:val="00F860DE"/>
    <w:rsid w:val="00FE694E"/>
    <w:rsid w:val="43C16BEA"/>
    <w:rsid w:val="45A5745A"/>
    <w:rsid w:val="575F315B"/>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D00AC"/>
  <w15:docId w15:val="{F47D0E17-1365-417F-B473-52F8A754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Ttulo1">
    <w:name w:val="heading 1"/>
    <w:basedOn w:val="Normal"/>
    <w:link w:val="Ttulo1Car"/>
    <w:uiPriority w:val="9"/>
    <w:qFormat/>
    <w:pPr>
      <w:widowControl w:val="0"/>
      <w:autoSpaceDE w:val="0"/>
      <w:autoSpaceDN w:val="0"/>
      <w:ind w:left="125"/>
      <w:outlineLvl w:val="0"/>
    </w:pPr>
    <w:rPr>
      <w:rFonts w:ascii="Calibri" w:eastAsia="Calibri" w:hAnsi="Calibri" w:cs="Calibri"/>
      <w:b/>
      <w:bCs/>
      <w:sz w:val="13"/>
      <w:szCs w:val="13"/>
      <w:lang w:val="en-US" w:eastAsia="en-US"/>
    </w:rPr>
  </w:style>
  <w:style w:type="paragraph" w:styleId="Ttulo2">
    <w:name w:val="heading 2"/>
    <w:basedOn w:val="Normal"/>
    <w:next w:val="Normal"/>
    <w:link w:val="Ttulo2Car"/>
    <w:uiPriority w:val="9"/>
    <w:semiHidden/>
    <w:unhideWhenUsed/>
    <w:qFormat/>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extoindependiente">
    <w:name w:val="Body Text"/>
    <w:basedOn w:val="Normal"/>
    <w:link w:val="TextoindependienteCar"/>
    <w:uiPriority w:val="1"/>
    <w:qFormat/>
    <w:pPr>
      <w:widowControl w:val="0"/>
      <w:autoSpaceDE w:val="0"/>
      <w:autoSpaceDN w:val="0"/>
    </w:pPr>
    <w:rPr>
      <w:rFonts w:ascii="Calibri" w:eastAsia="Calibri" w:hAnsi="Calibri" w:cs="Calibri"/>
      <w:sz w:val="22"/>
      <w:szCs w:val="22"/>
      <w:lang w:val="es-ES" w:eastAsia="en-US"/>
    </w:rPr>
  </w:style>
  <w:style w:type="character" w:styleId="Hipervnculovisitado">
    <w:name w:val="FollowedHyperlink"/>
    <w:basedOn w:val="Fuentedeprrafopredeter"/>
    <w:uiPriority w:val="99"/>
    <w:semiHidden/>
    <w:unhideWhenUsed/>
    <w:qFormat/>
    <w:rPr>
      <w:color w:val="954F72"/>
      <w:u w:val="single"/>
    </w:rPr>
  </w:style>
  <w:style w:type="paragraph" w:styleId="Piedepgina">
    <w:name w:val="footer"/>
    <w:basedOn w:val="Normal"/>
    <w:link w:val="PiedepginaCar"/>
    <w:uiPriority w:val="99"/>
    <w:unhideWhenUsed/>
    <w:qFormat/>
    <w:pPr>
      <w:tabs>
        <w:tab w:val="center" w:pos="4252"/>
        <w:tab w:val="right" w:pos="8504"/>
      </w:tabs>
    </w:pPr>
  </w:style>
  <w:style w:type="paragraph" w:styleId="Encabezado">
    <w:name w:val="header"/>
    <w:basedOn w:val="Normal"/>
    <w:link w:val="EncabezadoCar"/>
    <w:uiPriority w:val="99"/>
    <w:unhideWhenUsed/>
    <w:qFormat/>
    <w:pPr>
      <w:tabs>
        <w:tab w:val="center" w:pos="4252"/>
        <w:tab w:val="right" w:pos="8504"/>
      </w:tabs>
    </w:pPr>
  </w:style>
  <w:style w:type="character" w:styleId="Hipervnculo">
    <w:name w:val="Hyperlink"/>
    <w:uiPriority w:val="99"/>
    <w:unhideWhenUsed/>
    <w:qFormat/>
    <w:rPr>
      <w:color w:val="0000FF"/>
      <w:u w:val="single"/>
    </w:rPr>
  </w:style>
  <w:style w:type="paragraph" w:styleId="NormalWeb">
    <w:name w:val="Normal (Web)"/>
    <w:basedOn w:val="Normal"/>
    <w:uiPriority w:val="99"/>
    <w:qFormat/>
    <w:pPr>
      <w:suppressAutoHyphens/>
      <w:spacing w:before="280" w:after="280" w:line="100" w:lineRule="atLeast"/>
      <w:textAlignment w:val="baseline"/>
    </w:pPr>
    <w:rPr>
      <w:rFonts w:cs="Calibri"/>
      <w:lang w:val="es-ES" w:eastAsia="ar-SA"/>
    </w:rPr>
  </w:style>
  <w:style w:type="table" w:styleId="Tablaconcuadrcula">
    <w:name w:val="Table Grid"/>
    <w:basedOn w:val="Tablanormal"/>
    <w:uiPriority w:val="39"/>
    <w:qFormat/>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Ttulo2"/>
    <w:next w:val="Normal"/>
    <w:uiPriority w:val="99"/>
    <w:unhideWhenUsed/>
    <w:qFormat/>
    <w:pPr>
      <w:keepNext w:val="0"/>
      <w:keepLines w:val="0"/>
      <w:spacing w:before="0"/>
      <w:ind w:left="440" w:hanging="440"/>
      <w:outlineLvl w:val="9"/>
    </w:pPr>
    <w:rPr>
      <w:rFonts w:asciiTheme="minorHAnsi" w:eastAsia="Calibri" w:hAnsiTheme="minorHAnsi" w:cs="Times New Roman"/>
      <w:smallCaps/>
      <w:color w:val="auto"/>
      <w:sz w:val="20"/>
      <w:szCs w:val="20"/>
    </w:rPr>
  </w:style>
  <w:style w:type="paragraph" w:styleId="Ttulo">
    <w:name w:val="Title"/>
    <w:basedOn w:val="Normal"/>
    <w:link w:val="TtuloCar"/>
    <w:uiPriority w:val="1"/>
    <w:qFormat/>
    <w:pPr>
      <w:widowControl w:val="0"/>
      <w:autoSpaceDE w:val="0"/>
      <w:autoSpaceDN w:val="0"/>
      <w:spacing w:before="52"/>
      <w:ind w:right="158"/>
      <w:jc w:val="center"/>
    </w:pPr>
    <w:rPr>
      <w:rFonts w:ascii="Calibri" w:eastAsia="Calibri" w:hAnsi="Calibri" w:cs="Calibri"/>
      <w:b/>
      <w:bCs/>
      <w:lang w:val="en-US" w:eastAsia="en-U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rPr>
  </w:style>
  <w:style w:type="paragraph" w:styleId="Prrafodelista">
    <w:name w:val="List Paragraph"/>
    <w:aliases w:val="TIT 2 IND,Texto,List Paragraph1,Capítulo,Titulo 1,List Paragraph,Párrafo de Viñeta,Titulo parrafo,Bullet 1,Use Case List Paragraph,Párrafo de lista ANEXO,cuadro ghf1,Lista vistosa - Énfasis 11,Bullet List,FooterText,numbered,lp1,Listado"/>
    <w:basedOn w:val="Normal"/>
    <w:link w:val="PrrafodelistaCar"/>
    <w:uiPriority w:val="34"/>
    <w:qFormat/>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TIT 2 IND Car,Texto Car,List Paragraph1 Car,Capítulo Car,Titulo 1 Car,List Paragraph Car,Párrafo de Viñeta Car,Titulo parrafo Car,Bullet 1 Car,Use Case List Paragraph Car,Párrafo de lista ANEXO Car,cuadro ghf1 Car,Bullet List Car"/>
    <w:link w:val="Prrafodelista"/>
    <w:uiPriority w:val="34"/>
    <w:qFormat/>
    <w:locked/>
    <w:rPr>
      <w:rFonts w:ascii="Calibri" w:eastAsia="Calibri" w:hAnsi="Calibri" w:cs="Times New Roman"/>
    </w:rPr>
  </w:style>
  <w:style w:type="paragraph" w:customStyle="1" w:styleId="Default">
    <w:name w:val="Default"/>
    <w:qFormat/>
    <w:pPr>
      <w:autoSpaceDE w:val="0"/>
      <w:autoSpaceDN w:val="0"/>
      <w:adjustRightInd w:val="0"/>
    </w:pPr>
    <w:rPr>
      <w:rFonts w:ascii="Calibri" w:hAnsi="Calibri" w:cs="Calibri"/>
      <w:color w:val="000000"/>
      <w:sz w:val="24"/>
      <w:szCs w:val="24"/>
      <w:lang w:eastAsia="en-US"/>
    </w:rPr>
  </w:style>
  <w:style w:type="paragraph" w:customStyle="1" w:styleId="NoSpacing1">
    <w:name w:val="No Spacing1"/>
    <w:qFormat/>
    <w:pPr>
      <w:suppressAutoHyphens/>
    </w:pPr>
    <w:rPr>
      <w:rFonts w:ascii="Calibri" w:eastAsia="Calibri" w:hAnsi="Calibri" w:cs="Calibri"/>
      <w:kern w:val="1"/>
      <w:sz w:val="22"/>
      <w:szCs w:val="22"/>
      <w:lang w:val="es-ES" w:eastAsia="zh-CN"/>
    </w:rPr>
  </w:style>
  <w:style w:type="character" w:customStyle="1" w:styleId="Ttulo1Car">
    <w:name w:val="Título 1 Car"/>
    <w:basedOn w:val="Fuentedeprrafopredeter"/>
    <w:link w:val="Ttulo1"/>
    <w:uiPriority w:val="9"/>
    <w:qFormat/>
    <w:rPr>
      <w:rFonts w:ascii="Calibri" w:eastAsia="Calibri" w:hAnsi="Calibri" w:cs="Calibri"/>
      <w:b/>
      <w:bCs/>
      <w:sz w:val="13"/>
      <w:szCs w:val="13"/>
      <w:lang w:val="en-US"/>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rPr>
  </w:style>
  <w:style w:type="character" w:customStyle="1" w:styleId="TextoindependienteCar">
    <w:name w:val="Texto independiente Car"/>
    <w:basedOn w:val="Fuentedeprrafopredeter"/>
    <w:link w:val="Textoindependiente"/>
    <w:uiPriority w:val="1"/>
    <w:qFormat/>
    <w:rPr>
      <w:rFonts w:ascii="Calibri" w:eastAsia="Calibri" w:hAnsi="Calibri" w:cs="Calibri"/>
      <w:lang w:val="es-ES"/>
    </w:rPr>
  </w:style>
  <w:style w:type="paragraph" w:customStyle="1" w:styleId="TableParagraph">
    <w:name w:val="Table Paragraph"/>
    <w:basedOn w:val="Normal"/>
    <w:uiPriority w:val="1"/>
    <w:qFormat/>
    <w:pPr>
      <w:widowControl w:val="0"/>
      <w:autoSpaceDE w:val="0"/>
      <w:autoSpaceDN w:val="0"/>
    </w:pPr>
    <w:rPr>
      <w:sz w:val="22"/>
      <w:szCs w:val="22"/>
      <w:lang w:val="es-ES" w:eastAsia="en-US"/>
    </w:rPr>
  </w:style>
  <w:style w:type="paragraph" w:customStyle="1" w:styleId="Standard">
    <w:name w:val="Standard"/>
    <w:qFormat/>
    <w:pPr>
      <w:autoSpaceDN w:val="0"/>
    </w:pPr>
    <w:rPr>
      <w:rFonts w:ascii="Times New Roman" w:eastAsia="Times New Roman" w:hAnsi="Times New Roman" w:cs="Times New Roman"/>
    </w:rPr>
  </w:style>
  <w:style w:type="paragraph" w:customStyle="1" w:styleId="NoSpacing2">
    <w:name w:val="No Spacing2"/>
    <w:uiPriority w:val="1"/>
    <w:qFormat/>
    <w:rPr>
      <w:rFonts w:ascii="Calibri" w:eastAsia="Calibri" w:hAnsi="Calibri" w:cs="Times New Roman"/>
      <w:sz w:val="22"/>
      <w:szCs w:val="22"/>
      <w:lang w:eastAsia="en-US"/>
    </w:rPr>
  </w:style>
  <w:style w:type="table" w:customStyle="1" w:styleId="Tabladecuadrcula4-nfasis31">
    <w:name w:val="Tabla de cuadrícula 4 - Énfasis 31"/>
    <w:basedOn w:val="Tablanormal"/>
    <w:uiPriority w:val="49"/>
    <w:qFormat/>
    <w:rPr>
      <w:lang w:val="zh-CN"/>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imes New Roman" w:eastAsia="Times New Roman" w:hAnsi="Times New Roman" w:cs="Times New Roman"/>
      <w:sz w:val="24"/>
      <w:szCs w:val="24"/>
    </w:rPr>
  </w:style>
  <w:style w:type="table" w:customStyle="1" w:styleId="TableNormal1">
    <w:name w:val="Table Normal1"/>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TtuloCar">
    <w:name w:val="Título Car"/>
    <w:basedOn w:val="Fuentedeprrafopredeter"/>
    <w:link w:val="Ttulo"/>
    <w:uiPriority w:val="1"/>
    <w:qFormat/>
    <w:rPr>
      <w:rFonts w:ascii="Calibri" w:eastAsia="Calibri" w:hAnsi="Calibri" w:cs="Calibri"/>
      <w:b/>
      <w:bCs/>
      <w:sz w:val="24"/>
      <w:szCs w:val="24"/>
      <w:lang w:val="en-US"/>
    </w:rPr>
  </w:style>
  <w:style w:type="paragraph" w:customStyle="1" w:styleId="msonormal0">
    <w:name w:val="msonormal"/>
    <w:basedOn w:val="Normal"/>
    <w:qFormat/>
    <w:pPr>
      <w:spacing w:before="100" w:beforeAutospacing="1" w:after="100" w:afterAutospacing="1"/>
    </w:p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4">
    <w:name w:val="xl64"/>
    <w:basedOn w:val="Normal"/>
    <w:qFormat/>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rPr>
  </w:style>
  <w:style w:type="paragraph" w:customStyle="1" w:styleId="xl65">
    <w:name w:val="xl65"/>
    <w:basedOn w:val="Normal"/>
    <w:qFormat/>
    <w:pPr>
      <w:pBdr>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6">
    <w:name w:val="xl66"/>
    <w:basedOn w:val="Normal"/>
    <w:qFormat/>
    <w:pPr>
      <w:pBdr>
        <w:bottom w:val="single" w:sz="8" w:space="0" w:color="auto"/>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7">
    <w:name w:val="xl67"/>
    <w:basedOn w:val="Normal"/>
    <w:qFormat/>
    <w:pPr>
      <w:pBdr>
        <w:top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Normal"/>
    <w:qFormat/>
    <w:pPr>
      <w:pBdr>
        <w:top w:val="single" w:sz="8" w:space="0" w:color="auto"/>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9">
    <w:name w:val="xl69"/>
    <w:basedOn w:val="Normal"/>
    <w:qFormat/>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
    <w:qFormat/>
    <w:pPr>
      <w:pBdr>
        <w:right w:val="single" w:sz="8" w:space="0" w:color="auto"/>
      </w:pBdr>
      <w:spacing w:before="100" w:beforeAutospacing="1" w:after="100" w:afterAutospacing="1"/>
      <w:textAlignment w:val="center"/>
    </w:pPr>
    <w:rPr>
      <w:rFonts w:ascii="Arial" w:hAnsi="Arial" w:cs="Arial"/>
      <w:sz w:val="16"/>
      <w:szCs w:val="16"/>
    </w:rPr>
  </w:style>
  <w:style w:type="paragraph" w:customStyle="1" w:styleId="xl71">
    <w:name w:val="xl71"/>
    <w:basedOn w:val="Normal"/>
    <w:qFormat/>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Normal"/>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
    <w:qFormat/>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qFormat/>
    <w:pPr>
      <w:pBdr>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
    <w:qFormat/>
    <w:pPr>
      <w:pBdr>
        <w:top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8">
    <w:name w:val="xl78"/>
    <w:basedOn w:val="Normal"/>
    <w:pPr>
      <w:spacing w:before="100" w:beforeAutospacing="1" w:after="100" w:afterAutospacing="1"/>
    </w:pPr>
    <w:rPr>
      <w:rFonts w:ascii="Arial" w:hAnsi="Arial" w:cs="Arial"/>
      <w:sz w:val="16"/>
      <w:szCs w:val="16"/>
    </w:rPr>
  </w:style>
  <w:style w:type="paragraph" w:customStyle="1" w:styleId="xl79">
    <w:name w:val="xl79"/>
    <w:basedOn w:val="Normal"/>
    <w:qFormat/>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
    <w:pPr>
      <w:spacing w:before="100" w:beforeAutospacing="1" w:after="100" w:afterAutospacing="1"/>
    </w:pPr>
    <w:rPr>
      <w:rFonts w:ascii="Arial" w:hAnsi="Arial" w:cs="Arial"/>
      <w:b/>
      <w:bCs/>
      <w:sz w:val="18"/>
      <w:szCs w:val="18"/>
    </w:rPr>
  </w:style>
  <w:style w:type="paragraph" w:customStyle="1" w:styleId="xl81">
    <w:name w:val="xl81"/>
    <w:basedOn w:val="Normal"/>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8"/>
      <w:szCs w:val="18"/>
    </w:rPr>
  </w:style>
  <w:style w:type="paragraph" w:customStyle="1" w:styleId="xl82">
    <w:name w:val="xl82"/>
    <w:basedOn w:val="Normal"/>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3">
    <w:name w:val="xl83"/>
    <w:basedOn w:val="Normal"/>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4">
    <w:name w:val="xl84"/>
    <w:basedOn w:val="Normal"/>
    <w:pPr>
      <w:pBdr>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5">
    <w:name w:val="xl85"/>
    <w:basedOn w:val="Normal"/>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sz w:val="18"/>
      <w:szCs w:val="18"/>
    </w:rPr>
  </w:style>
  <w:style w:type="paragraph" w:customStyle="1" w:styleId="xl86">
    <w:name w:val="xl86"/>
    <w:basedOn w:val="Normal"/>
    <w:qFormat/>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color w:val="000000"/>
      <w:sz w:val="18"/>
      <w:szCs w:val="18"/>
    </w:rPr>
  </w:style>
  <w:style w:type="paragraph" w:customStyle="1" w:styleId="xl87">
    <w:name w:val="xl87"/>
    <w:basedOn w:val="Normal"/>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
    <w:qFormat/>
    <w:pPr>
      <w:pBdr>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2">
    <w:name w:val="xl92"/>
    <w:basedOn w:val="Normal"/>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93">
    <w:name w:val="xl93"/>
    <w:basedOn w:val="Normal"/>
    <w:qFormat/>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94">
    <w:name w:val="xl94"/>
    <w:basedOn w:val="Normal"/>
    <w:qFormat/>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5">
    <w:name w:val="xl95"/>
    <w:basedOn w:val="Normal"/>
    <w:qFormat/>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6">
    <w:name w:val="xl96"/>
    <w:basedOn w:val="Normal"/>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97">
    <w:name w:val="xl97"/>
    <w:basedOn w:val="Normal"/>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98">
    <w:name w:val="xl98"/>
    <w:basedOn w:val="Normal"/>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9">
    <w:name w:val="xl99"/>
    <w:basedOn w:val="Normal"/>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16"/>
      <w:szCs w:val="16"/>
    </w:rPr>
  </w:style>
  <w:style w:type="paragraph" w:customStyle="1" w:styleId="xl100">
    <w:name w:val="xl100"/>
    <w:basedOn w:val="Normal"/>
    <w:qFormat/>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16"/>
      <w:szCs w:val="16"/>
    </w:rPr>
  </w:style>
  <w:style w:type="table" w:customStyle="1" w:styleId="Tabladecuadrcula5oscura-nfasis11">
    <w:name w:val="Tabla de cuadrícula 5 oscura - Énfasis 11"/>
    <w:basedOn w:val="Tabla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texto">
    <w:name w:val="texto"/>
    <w:basedOn w:val="Normal"/>
    <w:link w:val="textoCar"/>
    <w:qFormat/>
    <w:pPr>
      <w:jc w:val="both"/>
    </w:pPr>
    <w:rPr>
      <w:rFonts w:eastAsia="Calibri"/>
      <w:szCs w:val="22"/>
      <w:lang w:eastAsia="en-US"/>
    </w:rPr>
  </w:style>
  <w:style w:type="character" w:customStyle="1" w:styleId="textoCar">
    <w:name w:val="texto Car"/>
    <w:basedOn w:val="Fuentedeprrafopredeter"/>
    <w:link w:val="texto"/>
    <w:qFormat/>
    <w:rPr>
      <w:rFonts w:ascii="Times New Roman" w:eastAsia="Calibri" w:hAnsi="Times New Roman" w:cs="Times New Roman"/>
      <w:sz w:val="24"/>
    </w:rPr>
  </w:style>
  <w:style w:type="character" w:customStyle="1" w:styleId="hps">
    <w:name w:val="hp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tn.edu.e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Pages>
  <Words>1731</Words>
  <Characters>9522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DOLORES CHAVEZ MORALES</dc:creator>
  <cp:lastModifiedBy>BECERRA AGUIRRE ALISSON CAROLINA</cp:lastModifiedBy>
  <cp:revision>41</cp:revision>
  <dcterms:created xsi:type="dcterms:W3CDTF">2025-01-13T17:12:00Z</dcterms:created>
  <dcterms:modified xsi:type="dcterms:W3CDTF">2026-01-30T17:39:00Z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36550949E80B400FA761948E2A86F5B6_12</vt:lpwstr>
  </property>
</Properties>
</file>